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8E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17 июля 2003 года № 712 «Об утверждении Основных правил полетов в воздушном пространстве Республики Казахстан» (с изменениями и дополнениями по состоянию на 02.02.2010 г.) (утратило силу)</w:t>
      </w:r>
    </w:p>
    <w:p w:rsidR="00000000" w:rsidRDefault="009B48E0">
      <w:pPr>
        <w:spacing w:after="240"/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2003 г., № 30, ст. 290</w:t>
      </w:r>
    </w:p>
    <w:p w:rsidR="00000000" w:rsidRDefault="009B48E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января 2012 года № 103 </w:t>
      </w:r>
    </w:p>
    <w:p w:rsidR="00000000" w:rsidRDefault="009B48E0">
      <w:pPr>
        <w:spacing w:after="240"/>
        <w:ind w:firstLine="400"/>
        <w:jc w:val="both"/>
      </w:pPr>
      <w:r>
        <w:t> </w:t>
      </w:r>
    </w:p>
    <w:p w:rsidR="00000000" w:rsidRDefault="009B48E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B48E0">
      <w:pPr>
        <w:ind w:firstLine="400"/>
        <w:jc w:val="both"/>
      </w:pPr>
      <w:r>
        <w:rPr>
          <w:rStyle w:val="s0"/>
        </w:rPr>
        <w:t> </w:t>
      </w:r>
    </w:p>
    <w:p w:rsidR="00000000" w:rsidRDefault="009B48E0">
      <w:pPr>
        <w:ind w:firstLine="400"/>
        <w:jc w:val="both"/>
      </w:pPr>
      <w:hyperlink r:id="rId8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28.04.06 г. № 340;</w:t>
      </w:r>
    </w:p>
    <w:p w:rsidR="00000000" w:rsidRDefault="009B48E0">
      <w:pPr>
        <w:ind w:firstLine="400"/>
        <w:jc w:val="both"/>
      </w:pPr>
      <w:hyperlink r:id="rId9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02.02.10 г. № 61.</w:t>
      </w:r>
    </w:p>
    <w:p w:rsidR="00000000" w:rsidRDefault="009B48E0">
      <w:pPr>
        <w:ind w:firstLine="400"/>
        <w:jc w:val="both"/>
      </w:pPr>
      <w:r>
        <w:rPr>
          <w:rStyle w:val="s0"/>
        </w:rPr>
        <w:t> </w:t>
      </w:r>
    </w:p>
    <w:p w:rsidR="00000000" w:rsidRDefault="009B48E0">
      <w:pPr>
        <w:ind w:firstLine="400"/>
        <w:jc w:val="both"/>
      </w:pPr>
      <w:r>
        <w:rPr>
          <w:rStyle w:val="s0"/>
        </w:rPr>
        <w:t>Предыдущие</w:t>
      </w:r>
      <w:r>
        <w:rPr>
          <w:rStyle w:val="s0"/>
        </w:rPr>
        <w:t xml:space="preserve"> редакции:</w:t>
      </w:r>
    </w:p>
    <w:p w:rsidR="00000000" w:rsidRDefault="009B48E0">
      <w:pPr>
        <w:ind w:firstLine="400"/>
        <w:jc w:val="both"/>
      </w:pPr>
      <w:r>
        <w:rPr>
          <w:rStyle w:val="s0"/>
        </w:rPr>
        <w:t> </w:t>
      </w:r>
    </w:p>
    <w:p w:rsidR="00000000" w:rsidRDefault="009B48E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28.04.06 г.</w:t>
      </w:r>
    </w:p>
    <w:p w:rsidR="00000000" w:rsidRDefault="009B48E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</w:t>
      </w:r>
      <w:r>
        <w:t>02.10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8E0" w:rsidRDefault="009B48E0" w:rsidP="009B48E0">
      <w:r>
        <w:separator/>
      </w:r>
    </w:p>
  </w:endnote>
  <w:endnote w:type="continuationSeparator" w:id="0">
    <w:p w:rsidR="009B48E0" w:rsidRDefault="009B48E0" w:rsidP="009B4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0" w:rsidRDefault="009B48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0" w:rsidRDefault="009B48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0" w:rsidRDefault="009B48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8E0" w:rsidRDefault="009B48E0" w:rsidP="009B48E0">
      <w:r>
        <w:separator/>
      </w:r>
    </w:p>
  </w:footnote>
  <w:footnote w:type="continuationSeparator" w:id="0">
    <w:p w:rsidR="009B48E0" w:rsidRDefault="009B48E0" w:rsidP="009B48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0" w:rsidRDefault="009B48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0" w:rsidRDefault="009B48E0" w:rsidP="009B48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8E0" w:rsidRPr="009B48E0" w:rsidRDefault="009B48E0" w:rsidP="009B48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17.07.03 № 712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E0" w:rsidRDefault="009B48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8E0"/>
    <w:rsid w:val="009B4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9B48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8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48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8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9B48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8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48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8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8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349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675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540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74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938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17.07.03 № 712 (©Paragraph 2023)</dc:title>
  <dc:subject/>
  <dc:creator>Сергей М</dc:creator>
  <cp:keywords/>
  <dc:description/>
  <cp:lastModifiedBy>Сергей М</cp:lastModifiedBy>
  <cp:revision>2</cp:revision>
  <dcterms:created xsi:type="dcterms:W3CDTF">2023-11-29T09:41:00Z</dcterms:created>
  <dcterms:modified xsi:type="dcterms:W3CDTF">2023-11-29T09:41:00Z</dcterms:modified>
</cp:coreProperties>
</file>