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7A90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18 сентября 2003 года № 952 «О казахстанской части Межгосударственной комиссии по военно-экономическому сотрудничеству государств-участников Содружества Независимых Государств»</w:t>
      </w:r>
    </w:p>
    <w:p w:rsidR="00000000" w:rsidRDefault="004C7A90">
      <w:pPr>
        <w:ind w:firstLine="400"/>
        <w:jc w:val="both"/>
      </w:pPr>
      <w:r>
        <w:rPr>
          <w:rStyle w:val="s0"/>
        </w:rPr>
        <w:t> </w:t>
      </w:r>
    </w:p>
    <w:p w:rsidR="00000000" w:rsidRDefault="004C7A9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C7A90">
      <w:pPr>
        <w:ind w:firstLine="400"/>
        <w:jc w:val="both"/>
      </w:pPr>
      <w:r>
        <w:rPr>
          <w:rStyle w:val="s0"/>
        </w:rPr>
        <w:t> </w:t>
      </w:r>
    </w:p>
    <w:p w:rsidR="00000000" w:rsidRDefault="004C7A90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14.06.04 г. № 642;</w:t>
      </w:r>
    </w:p>
    <w:p w:rsidR="00000000" w:rsidRDefault="004C7A90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22.06.05 г. № 614.</w:t>
      </w:r>
    </w:p>
    <w:p w:rsidR="00000000" w:rsidRDefault="004C7A90">
      <w:pPr>
        <w:ind w:firstLine="400"/>
        <w:jc w:val="both"/>
      </w:pPr>
      <w:r>
        <w:t> </w:t>
      </w:r>
    </w:p>
    <w:p w:rsidR="00000000" w:rsidRDefault="004C7A90">
      <w:pPr>
        <w:ind w:firstLine="400"/>
        <w:jc w:val="both"/>
      </w:pPr>
      <w:r>
        <w:rPr>
          <w:rStyle w:val="s0"/>
        </w:rPr>
        <w:t>Утратило силу в с</w:t>
      </w:r>
      <w:r>
        <w:rPr>
          <w:rStyle w:val="s0"/>
        </w:rPr>
        <w:t xml:space="preserve">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15 марта 2006 года № 169</w:t>
      </w:r>
    </w:p>
    <w:p w:rsidR="00000000" w:rsidRDefault="004C7A90">
      <w:pPr>
        <w:ind w:firstLine="400"/>
        <w:jc w:val="both"/>
      </w:pPr>
      <w:r>
        <w:t> </w:t>
      </w:r>
    </w:p>
    <w:p w:rsidR="00000000" w:rsidRDefault="004C7A9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C7A90">
      <w:pPr>
        <w:ind w:firstLine="400"/>
        <w:jc w:val="both"/>
      </w:pPr>
      <w:r>
        <w:rPr>
          <w:rStyle w:val="s0"/>
        </w:rPr>
        <w:t> </w:t>
      </w:r>
    </w:p>
    <w:p w:rsidR="00000000" w:rsidRDefault="004C7A90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</w:t>
      </w:r>
      <w:r>
        <w:rPr>
          <w:rStyle w:val="s0"/>
        </w:rPr>
        <w:t xml:space="preserve"> действовавшая до внесения изменений от 22.06.05 г.</w:t>
      </w:r>
    </w:p>
    <w:p w:rsidR="00000000" w:rsidRDefault="004C7A9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7A90" w:rsidRDefault="004C7A90" w:rsidP="004C7A90">
      <w:r>
        <w:separator/>
      </w:r>
    </w:p>
  </w:endnote>
  <w:endnote w:type="continuationSeparator" w:id="0">
    <w:p w:rsidR="004C7A90" w:rsidRDefault="004C7A90" w:rsidP="004C7A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7A90" w:rsidRDefault="004C7A9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7A90" w:rsidRDefault="004C7A9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7A90" w:rsidRDefault="004C7A9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7A90" w:rsidRDefault="004C7A90" w:rsidP="004C7A90">
      <w:r>
        <w:separator/>
      </w:r>
    </w:p>
  </w:footnote>
  <w:footnote w:type="continuationSeparator" w:id="0">
    <w:p w:rsidR="004C7A90" w:rsidRDefault="004C7A90" w:rsidP="004C7A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7A90" w:rsidRDefault="004C7A9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7A90" w:rsidRDefault="004C7A90" w:rsidP="004C7A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7A90" w:rsidRPr="004C7A90" w:rsidRDefault="004C7A90" w:rsidP="004C7A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18.09.03 № 952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7A90" w:rsidRDefault="004C7A9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7A90"/>
    <w:rsid w:val="004C7A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C7A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7A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7A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7A9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C7A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7A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7A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7A9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433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882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1434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893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751</Characters>
  <Application>Microsoft Office Word</Application>
  <DocSecurity>0</DocSecurity>
  <Lines>6</Lines>
  <Paragraphs>1</Paragraphs>
  <ScaleCrop>false</ScaleCrop>
  <Company/>
  <LinksUpToDate>false</LinksUpToDate>
  <CharactersWithSpaces>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2025-03-06T11:39:00Z</dcterms:created>
  <dcterms:modified xsi:type="dcterms:W3CDTF">2025-03-06T11:39:00Z</dcterms:modified>
</cp:coreProperties>
</file>