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EE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здравоохранения Республики Казахстан от 25 июля 2003 года № 568 «Об утверждении санитарных правил и норм «Санитарно-эпидемиологические требования к устройству, содержанию и организации работы детских оздоровительных организаций» (утратил си</w:t>
      </w:r>
      <w:r>
        <w:rPr>
          <w:b/>
          <w:bCs/>
        </w:rPr>
        <w:t>лу)</w:t>
      </w:r>
    </w:p>
    <w:p w:rsidR="00000000" w:rsidRDefault="00DB1EEA">
      <w:pPr>
        <w:spacing w:after="240"/>
        <w:ind w:firstLine="400"/>
        <w:jc w:val="both"/>
      </w:pPr>
      <w:r>
        <w:t>Зарегистрирован в Министерстве юстиции Республики Казахстан 8 сентября 2003 года № 2475</w:t>
      </w:r>
    </w:p>
    <w:p w:rsidR="00000000" w:rsidRDefault="00DB1EEA">
      <w:pPr>
        <w:spacing w:after="240"/>
        <w:ind w:firstLine="400"/>
        <w:jc w:val="both"/>
      </w:pPr>
      <w:r>
        <w:t>Опубликован: «Официальная газета» от 4 октября 2003 года № 40(145)</w:t>
      </w:r>
    </w:p>
    <w:p w:rsidR="00000000" w:rsidRDefault="00DB1EE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3 августа 2010 года № 593</w:t>
      </w:r>
    </w:p>
    <w:p w:rsidR="00000000" w:rsidRDefault="00DB1EEA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EEA" w:rsidRDefault="00DB1EEA" w:rsidP="00DB1EEA">
      <w:r>
        <w:separator/>
      </w:r>
    </w:p>
  </w:endnote>
  <w:endnote w:type="continuationSeparator" w:id="0">
    <w:p w:rsidR="00DB1EEA" w:rsidRDefault="00DB1EEA" w:rsidP="00DB1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EA" w:rsidRDefault="00DB1E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EA" w:rsidRDefault="00DB1E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EA" w:rsidRDefault="00DB1E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EEA" w:rsidRDefault="00DB1EEA" w:rsidP="00DB1EEA">
      <w:r>
        <w:separator/>
      </w:r>
    </w:p>
  </w:footnote>
  <w:footnote w:type="continuationSeparator" w:id="0">
    <w:p w:rsidR="00DB1EEA" w:rsidRDefault="00DB1EEA" w:rsidP="00DB1E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EA" w:rsidRDefault="00DB1E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EA" w:rsidRDefault="00DB1EEA" w:rsidP="00DB1E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EEA" w:rsidRPr="00DB1EEA" w:rsidRDefault="00DB1EEA" w:rsidP="00DB1E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25.07.03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EEA" w:rsidRDefault="00DB1E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EEA"/>
    <w:rsid w:val="00DB1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B1E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E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E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E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B1E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E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E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E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82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513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2025-02-28T23:05:00Z</dcterms:created>
  <dcterms:modified xsi:type="dcterms:W3CDTF">2025-02-28T23:05:00Z</dcterms:modified>
</cp:coreProperties>
</file>