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61D5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26 ноября 2003 года № 1184 «О внесении изменений и дополнений в некоторые решения Правительства Республики Казахстан» (с изменениями и дополнениями по состоянию на 08.09.2015 г.)</w:t>
      </w:r>
    </w:p>
    <w:p w:rsidR="00000000" w:rsidRDefault="00D661D5">
      <w:pPr>
        <w:spacing w:after="240"/>
        <w:ind w:firstLine="400"/>
        <w:jc w:val="both"/>
      </w:pPr>
      <w:r>
        <w:t>Опубликовано: САПП Республики Казахстан, 2003 г., № 44, ст. 484</w:t>
      </w:r>
    </w:p>
    <w:p w:rsidR="00000000" w:rsidRDefault="00D661D5">
      <w:pPr>
        <w:spacing w:after="240"/>
        <w:ind w:firstLine="400"/>
        <w:jc w:val="both"/>
      </w:pPr>
      <w:r>
        <w:t>Внесены изменения:</w:t>
      </w:r>
    </w:p>
    <w:p w:rsidR="00000000" w:rsidRDefault="00D661D5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05.02.05 г. № 110;</w:t>
      </w:r>
    </w:p>
    <w:p w:rsidR="00000000" w:rsidRDefault="00D661D5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17.08.06 г. № 778;</w:t>
      </w:r>
    </w:p>
    <w:p w:rsidR="00000000" w:rsidRDefault="00D661D5">
      <w:pPr>
        <w:ind w:firstLine="400"/>
        <w:jc w:val="both"/>
      </w:pP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05.10.07 г. № 908;</w:t>
      </w:r>
    </w:p>
    <w:p w:rsidR="00000000" w:rsidRDefault="00D661D5">
      <w:pPr>
        <w:ind w:firstLine="400"/>
        <w:jc w:val="both"/>
      </w:pPr>
      <w:hyperlink r:id="rId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27.08.09 г. № 1251;</w:t>
      </w:r>
    </w:p>
    <w:p w:rsidR="00000000" w:rsidRDefault="00D661D5">
      <w:pPr>
        <w:ind w:firstLine="400"/>
        <w:jc w:val="both"/>
      </w:pPr>
      <w:hyperlink r:id="rId11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10.02.11 г. № 122;</w:t>
      </w:r>
    </w:p>
    <w:p w:rsidR="00000000" w:rsidRDefault="00D661D5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01.09.15 г. № 727 (</w:t>
      </w:r>
      <w:r>
        <w:t xml:space="preserve">введено в действие со дня его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661D5">
      <w:pPr>
        <w:ind w:firstLine="400"/>
        <w:jc w:val="both"/>
      </w:pPr>
      <w:hyperlink r:id="rId1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08.09.15 г. № 754 (введено в действие со дня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661D5">
      <w:r>
        <w:t> </w:t>
      </w:r>
    </w:p>
    <w:p w:rsidR="00000000" w:rsidRDefault="00D661D5">
      <w:pPr>
        <w:spacing w:after="240"/>
        <w:ind w:firstLine="400"/>
        <w:jc w:val="both"/>
      </w:pPr>
      <w:r>
        <w:t>Предыдущи</w:t>
      </w:r>
      <w:r>
        <w:t>е редакции:</w:t>
      </w:r>
    </w:p>
    <w:p w:rsidR="00000000" w:rsidRDefault="00D661D5">
      <w:pPr>
        <w:ind w:firstLine="400"/>
        <w:jc w:val="both"/>
      </w:pPr>
      <w:r>
        <w:rPr>
          <w:rStyle w:val="s0"/>
        </w:rPr>
        <w:t xml:space="preserve">См. </w:t>
      </w:r>
      <w:hyperlink r:id="rId16" w:history="1">
        <w:r>
          <w:rPr>
            <w:rStyle w:val="a3"/>
          </w:rPr>
          <w:t>первоначальную редакцию</w:t>
        </w:r>
      </w:hyperlink>
      <w:r>
        <w:rPr>
          <w:rStyle w:val="s0"/>
        </w:rPr>
        <w:t>;</w:t>
      </w:r>
    </w:p>
    <w:p w:rsidR="00000000" w:rsidRDefault="00D661D5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17.08.06 г.</w:t>
      </w:r>
    </w:p>
    <w:p w:rsidR="00000000" w:rsidRDefault="00D661D5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05.10.07 г.</w:t>
      </w:r>
    </w:p>
    <w:p w:rsidR="00000000" w:rsidRDefault="00D661D5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27.08.09 г.</w:t>
      </w:r>
    </w:p>
    <w:p w:rsidR="00000000" w:rsidRDefault="00D661D5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10.02.11 г.</w:t>
      </w:r>
    </w:p>
    <w:p w:rsidR="00000000" w:rsidRDefault="00D661D5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01.09.15 г.</w:t>
      </w:r>
    </w:p>
    <w:p w:rsidR="00000000" w:rsidRDefault="00D661D5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08.09.15 г.</w:t>
      </w:r>
    </w:p>
    <w:p w:rsidR="00000000" w:rsidRDefault="00D661D5">
      <w:pPr>
        <w:ind w:firstLine="400"/>
        <w:jc w:val="both"/>
      </w:pPr>
      <w:r>
        <w:t> </w:t>
      </w:r>
    </w:p>
    <w:p w:rsidR="00000000" w:rsidRDefault="00D661D5">
      <w:pPr>
        <w:ind w:firstLine="400"/>
        <w:jc w:val="both"/>
      </w:pPr>
      <w:r>
        <w:t> </w:t>
      </w:r>
    </w:p>
    <w:p w:rsidR="00000000" w:rsidRDefault="00D661D5">
      <w:pPr>
        <w:ind w:firstLine="400"/>
        <w:jc w:val="both"/>
      </w:pPr>
      <w:r>
        <w:t> </w:t>
      </w:r>
    </w:p>
    <w:p w:rsidR="00000000" w:rsidRDefault="00D661D5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61D5" w:rsidRDefault="00D661D5" w:rsidP="00D661D5">
      <w:r>
        <w:separator/>
      </w:r>
    </w:p>
  </w:endnote>
  <w:endnote w:type="continuationSeparator" w:id="0">
    <w:p w:rsidR="00D661D5" w:rsidRDefault="00D661D5" w:rsidP="00D66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61D5" w:rsidRDefault="00D661D5" w:rsidP="00D661D5">
      <w:r>
        <w:separator/>
      </w:r>
    </w:p>
  </w:footnote>
  <w:footnote w:type="continuationSeparator" w:id="0">
    <w:p w:rsidR="00D661D5" w:rsidRDefault="00D661D5" w:rsidP="00D66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 w:rsidP="00D661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61D5" w:rsidRPr="00D661D5" w:rsidRDefault="00D661D5" w:rsidP="00D661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26.11.03 № 1184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61D5" w:rsidRDefault="00D661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61D5"/>
    <w:rsid w:val="00D66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6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61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6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61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61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61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61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61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889" TargetMode="External"/><Relationship Id="rId13" Type="http://schemas.openxmlformats.org/officeDocument/2006/relationships/hyperlink" Target="http://online.zakon.kz/Document/?doc_id=31696661" TargetMode="External"/><Relationship Id="rId18" Type="http://schemas.openxmlformats.org/officeDocument/2006/relationships/hyperlink" Target="http://online.zakon.kz/Document/?doc_id=30134704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462873" TargetMode="External"/><Relationship Id="rId7" Type="http://schemas.openxmlformats.org/officeDocument/2006/relationships/hyperlink" Target="http://online.zakon.kz/Document/?doc_id=30003646" TargetMode="External"/><Relationship Id="rId12" Type="http://schemas.openxmlformats.org/officeDocument/2006/relationships/hyperlink" Target="http://online.zakon.kz/Document/?doc_id=33508973" TargetMode="External"/><Relationship Id="rId17" Type="http://schemas.openxmlformats.org/officeDocument/2006/relationships/hyperlink" Target="http://online.zakon.kz/Document/?doc_id=3006691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5220" TargetMode="External"/><Relationship Id="rId20" Type="http://schemas.openxmlformats.org/officeDocument/2006/relationships/hyperlink" Target="http://online.zakon.kz/Document/?doc_id=3096854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378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2907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464602" TargetMode="External"/><Relationship Id="rId19" Type="http://schemas.openxmlformats.org/officeDocument/2006/relationships/hyperlink" Target="http://online.zakon.kz/Document/?doc_id=30464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1091" TargetMode="External"/><Relationship Id="rId14" Type="http://schemas.openxmlformats.org/officeDocument/2006/relationships/hyperlink" Target="http://online.zakon.kz/Document/?doc_id=32071391" TargetMode="External"/><Relationship Id="rId22" Type="http://schemas.openxmlformats.org/officeDocument/2006/relationships/hyperlink" Target="http://online.zakon.kz/Document/?doc_id=3591707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2210</Characters>
  <Application>Microsoft Office Word</Application>
  <DocSecurity>0</DocSecurity>
  <Lines>18</Lines>
  <Paragraphs>4</Paragraphs>
  <ScaleCrop>false</ScaleCrop>
  <Company/>
  <LinksUpToDate>false</LinksUpToDate>
  <CharactersWithSpaces>2376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26.11.03 № 1184 (©Paragraph 2023)</dc:title>
  <dc:subject/>
  <dc:creator>Сергей М</dc:creator>
  <cp:keywords/>
  <dc:description/>
  <cp:lastModifiedBy>Сергей М</cp:lastModifiedBy>
  <cp:revision>2</cp:revision>
  <dcterms:created xsi:type="dcterms:W3CDTF">2023-11-28T12:37:00Z</dcterms:created>
  <dcterms:modified xsi:type="dcterms:W3CDTF">2023-11-28T12:37:00Z</dcterms:modified>
</cp:coreProperties>
</file>