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F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декабря 2003 года № 1269 «Об утверждении Правил и режима использования земель, включенных в пригородную зону столицы и городов республиканского значения» (с изменениями и дополнениями по состоянию на 2</w:t>
      </w:r>
      <w:r>
        <w:rPr>
          <w:rStyle w:val="s0"/>
          <w:b/>
          <w:bCs/>
        </w:rPr>
        <w:t>1.05.2020 г.)</w:t>
      </w:r>
    </w:p>
    <w:p w:rsidR="00000000" w:rsidRDefault="00282F47">
      <w:pPr>
        <w:ind w:firstLine="400"/>
        <w:jc w:val="both"/>
      </w:pPr>
      <w:r>
        <w:rPr>
          <w:rStyle w:val="s0"/>
        </w:rPr>
        <w:t> </w:t>
      </w:r>
    </w:p>
    <w:p w:rsidR="00000000" w:rsidRDefault="00282F47">
      <w:pPr>
        <w:ind w:firstLine="400"/>
        <w:jc w:val="both"/>
      </w:pPr>
      <w:r>
        <w:rPr>
          <w:rStyle w:val="s0"/>
        </w:rPr>
        <w:t>Опубликовано: САПП Республики Казахстан, 2003 г., № 47, ст. 525</w:t>
      </w:r>
    </w:p>
    <w:p w:rsidR="00000000" w:rsidRDefault="00282F47">
      <w:pPr>
        <w:ind w:firstLine="400"/>
        <w:jc w:val="both"/>
      </w:pPr>
      <w:r>
        <w:rPr>
          <w:rStyle w:val="s0"/>
        </w:rPr>
        <w:t> </w:t>
      </w:r>
    </w:p>
    <w:p w:rsidR="00000000" w:rsidRDefault="00282F47">
      <w:pPr>
        <w:ind w:firstLine="400"/>
        <w:jc w:val="both"/>
      </w:pPr>
      <w:r>
        <w:t>Внесены изменения:</w:t>
      </w:r>
    </w:p>
    <w:p w:rsidR="00000000" w:rsidRDefault="00282F47">
      <w:pPr>
        <w:ind w:firstLine="400"/>
        <w:jc w:val="both"/>
      </w:pPr>
      <w:r>
        <w:t> </w:t>
      </w:r>
    </w:p>
    <w:p w:rsidR="00000000" w:rsidRDefault="00282F47">
      <w:pPr>
        <w:ind w:firstLine="400"/>
        <w:jc w:val="both"/>
      </w:pPr>
      <w:hyperlink r:id="rId7" w:anchor="sub_id=56" w:history="1">
        <w:r>
          <w:rPr>
            <w:rStyle w:val="a4"/>
          </w:rPr>
          <w:t>постановлением</w:t>
        </w:r>
      </w:hyperlink>
      <w:r>
        <w:t xml:space="preserve"> Правительства РК от 06.06.06 г. № 511;</w:t>
      </w:r>
    </w:p>
    <w:p w:rsidR="00000000" w:rsidRDefault="00282F47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t xml:space="preserve"> Правительства РК от 21.05.20 г. № 318.</w:t>
      </w:r>
    </w:p>
    <w:p w:rsidR="00000000" w:rsidRDefault="00282F47">
      <w:pPr>
        <w:ind w:firstLine="400"/>
        <w:jc w:val="both"/>
      </w:pPr>
      <w:r>
        <w:t> </w:t>
      </w:r>
    </w:p>
    <w:p w:rsidR="00000000" w:rsidRDefault="00282F47">
      <w:pPr>
        <w:ind w:firstLine="400"/>
        <w:jc w:val="both"/>
      </w:pPr>
      <w:r>
        <w:t>Предыдущие редакции:</w:t>
      </w:r>
    </w:p>
    <w:p w:rsidR="00000000" w:rsidRDefault="00282F47">
      <w:pPr>
        <w:ind w:firstLine="400"/>
        <w:jc w:val="both"/>
      </w:pPr>
      <w:r>
        <w:t> </w:t>
      </w:r>
    </w:p>
    <w:p w:rsidR="00000000" w:rsidRDefault="00282F47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06.06.06 г.</w:t>
      </w:r>
    </w:p>
    <w:p w:rsidR="00000000" w:rsidRDefault="00282F47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21.05.20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F47" w:rsidRDefault="00282F47" w:rsidP="00282F47">
      <w:r>
        <w:separator/>
      </w:r>
    </w:p>
  </w:endnote>
  <w:endnote w:type="continuationSeparator" w:id="0">
    <w:p w:rsidR="00282F47" w:rsidRDefault="00282F47" w:rsidP="00282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47" w:rsidRDefault="00282F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47" w:rsidRDefault="00282F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47" w:rsidRDefault="00282F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F47" w:rsidRDefault="00282F47" w:rsidP="00282F47">
      <w:r>
        <w:separator/>
      </w:r>
    </w:p>
  </w:footnote>
  <w:footnote w:type="continuationSeparator" w:id="0">
    <w:p w:rsidR="00282F47" w:rsidRDefault="00282F47" w:rsidP="00282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47" w:rsidRDefault="00282F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47" w:rsidRDefault="00282F47" w:rsidP="00282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F47" w:rsidRPr="00282F47" w:rsidRDefault="00282F47" w:rsidP="00282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декабря 2003 года № 1269 «Об утверждении Правил и режима использования земель, включенных в пригородную зону столицы и городов республиканского значения» (с изменениями и дополнениями по состоянию на 21.05.2020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F47" w:rsidRDefault="00282F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F47"/>
    <w:rsid w:val="0028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F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F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F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F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11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5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787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6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807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2025-03-08T05:33:00Z</dcterms:created>
  <dcterms:modified xsi:type="dcterms:W3CDTF">2025-03-08T05:33:00Z</dcterms:modified>
</cp:coreProperties>
</file>