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7F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9 февраля 2004 года № 151 «О создании республиканского государственного казенного предприятия «Центр олимпийской подготовки» Агентства Республики Казахстан по туризму и спорту в городе Усть-Каменогорске» </w:t>
      </w:r>
      <w:r>
        <w:rPr>
          <w:b/>
          <w:bCs/>
        </w:rPr>
        <w:t>(с изменениями по состоянию на 05.08.2013 г.)</w:t>
      </w:r>
    </w:p>
    <w:p w:rsidR="00000000" w:rsidRDefault="001647F7">
      <w:pPr>
        <w:spacing w:after="240"/>
        <w:ind w:firstLine="400"/>
        <w:jc w:val="both"/>
      </w:pPr>
      <w:r>
        <w:t>Опубликовано: САПП Республики Казахстан, 2004 г., № 7, ст. 91</w:t>
      </w:r>
    </w:p>
    <w:p w:rsidR="00000000" w:rsidRDefault="001647F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647F7">
      <w:pPr>
        <w:ind w:firstLine="400"/>
        <w:jc w:val="both"/>
      </w:pPr>
      <w:r>
        <w:rPr>
          <w:rStyle w:val="s0"/>
        </w:rPr>
        <w:t> </w:t>
      </w:r>
    </w:p>
    <w:p w:rsidR="00000000" w:rsidRDefault="001647F7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29.10.04 г. № 1130;</w:t>
      </w:r>
    </w:p>
    <w:p w:rsidR="00000000" w:rsidRDefault="001647F7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1647F7">
      <w:pPr>
        <w:ind w:firstLine="400"/>
        <w:jc w:val="both"/>
      </w:pPr>
      <w:r>
        <w:rPr>
          <w:rStyle w:val="s0"/>
        </w:rPr>
        <w:t> </w:t>
      </w:r>
    </w:p>
    <w:p w:rsidR="00000000" w:rsidRDefault="001647F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647F7">
      <w:pPr>
        <w:ind w:firstLine="400"/>
        <w:jc w:val="both"/>
      </w:pPr>
      <w:r>
        <w:rPr>
          <w:rStyle w:val="s0"/>
        </w:rPr>
        <w:t> </w:t>
      </w:r>
    </w:p>
    <w:p w:rsidR="00000000" w:rsidRDefault="001647F7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</w:t>
      </w:r>
      <w:r>
        <w:t>от 29.10.04 г.</w:t>
      </w:r>
    </w:p>
    <w:p w:rsidR="00000000" w:rsidRDefault="001647F7">
      <w:pPr>
        <w:ind w:firstLine="400"/>
        <w:jc w:val="both"/>
      </w:pPr>
      <w:hyperlink w:anchor="sub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1647F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7F7" w:rsidRDefault="001647F7" w:rsidP="001647F7">
      <w:r>
        <w:separator/>
      </w:r>
    </w:p>
  </w:endnote>
  <w:endnote w:type="continuationSeparator" w:id="0">
    <w:p w:rsidR="001647F7" w:rsidRDefault="001647F7" w:rsidP="00164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7F7" w:rsidRDefault="001647F7" w:rsidP="001647F7">
      <w:r>
        <w:separator/>
      </w:r>
    </w:p>
  </w:footnote>
  <w:footnote w:type="continuationSeparator" w:id="0">
    <w:p w:rsidR="001647F7" w:rsidRDefault="001647F7" w:rsidP="00164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 w:rsidP="001647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7F7" w:rsidRPr="001647F7" w:rsidRDefault="001647F7" w:rsidP="001647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09.02.04 № 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7F7" w:rsidRDefault="001647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7F7"/>
    <w:rsid w:val="00164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47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47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47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47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47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47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47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47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811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2025-03-14T03:36:00Z</dcterms:created>
  <dcterms:modified xsi:type="dcterms:W3CDTF">2025-03-14T03:36:00Z</dcterms:modified>
</cp:coreProperties>
</file>