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15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транспорта и коммуникаций Республики Казахстан от 19 января 2004 года № 16-I «Об утверждении Правил организации труда и отдыха водителей, требований по оснащению автотранспортных средств контрольными устройствами регистрации режима тру</w:t>
      </w:r>
      <w:r>
        <w:rPr>
          <w:b/>
          <w:bCs/>
        </w:rPr>
        <w:t>да и отдыха (тахографами)» (утратил силу)</w:t>
      </w:r>
    </w:p>
    <w:p w:rsidR="00000000" w:rsidRDefault="00C2615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февраля 2004 года № 2708</w:t>
      </w:r>
    </w:p>
    <w:p w:rsidR="00000000" w:rsidRDefault="00C26151">
      <w:pPr>
        <w:ind w:firstLine="400"/>
        <w:jc w:val="both"/>
      </w:pPr>
      <w:r>
        <w:rPr>
          <w:rStyle w:val="s0"/>
        </w:rPr>
        <w:t> </w:t>
      </w:r>
    </w:p>
    <w:p w:rsidR="00000000" w:rsidRDefault="00C26151">
      <w:pPr>
        <w:ind w:firstLine="400"/>
        <w:jc w:val="both"/>
      </w:pPr>
      <w:r>
        <w:rPr>
          <w:rStyle w:val="s0"/>
        </w:rPr>
        <w:t>Опубликован: «Официальная газета», 20 марта 2004 г., № 12 (169)</w:t>
      </w:r>
    </w:p>
    <w:p w:rsidR="00000000" w:rsidRDefault="00C26151">
      <w:pPr>
        <w:ind w:firstLine="400"/>
        <w:jc w:val="both"/>
      </w:pPr>
      <w:r>
        <w:rPr>
          <w:rStyle w:val="s0"/>
        </w:rPr>
        <w:t> </w:t>
      </w:r>
    </w:p>
    <w:p w:rsidR="00000000" w:rsidRDefault="00C2615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6 августа 2011 года № 496 </w:t>
      </w:r>
    </w:p>
    <w:p w:rsidR="00000000" w:rsidRDefault="00C2615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151" w:rsidRDefault="00C26151" w:rsidP="00C26151">
      <w:r>
        <w:separator/>
      </w:r>
    </w:p>
  </w:endnote>
  <w:endnote w:type="continuationSeparator" w:id="0">
    <w:p w:rsidR="00C26151" w:rsidRDefault="00C26151" w:rsidP="00C26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151" w:rsidRDefault="00C261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151" w:rsidRDefault="00C261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151" w:rsidRDefault="00C261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151" w:rsidRDefault="00C26151" w:rsidP="00C26151">
      <w:r>
        <w:separator/>
      </w:r>
    </w:p>
  </w:footnote>
  <w:footnote w:type="continuationSeparator" w:id="0">
    <w:p w:rsidR="00C26151" w:rsidRDefault="00C26151" w:rsidP="00C261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151" w:rsidRDefault="00C261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151" w:rsidRDefault="00C26151" w:rsidP="00C261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151" w:rsidRPr="00C26151" w:rsidRDefault="00C26151" w:rsidP="00C261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МИН. ТРАН. И КОММ. РК ОТ 19.01.04 № 16-I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151" w:rsidRDefault="00C261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151"/>
    <w:rsid w:val="00C2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26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1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1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26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1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1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592</Characters>
  <Application>Microsoft Office Word</Application>
  <DocSecurity>0</DocSecurity>
  <Lines>4</Lines>
  <Paragraphs>1</Paragraphs>
  <ScaleCrop>false</ScaleCrop>
  <Company>SPecialiST RePack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МИН. ТРАН. И КОММ. РК ОТ 19.01.04 № 16-I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2024-05-03T07:35:00Z</dcterms:created>
  <dcterms:modified xsi:type="dcterms:W3CDTF">2024-05-03T07:35:00Z</dcterms:modified>
</cp:coreProperties>
</file>