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D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марта 2004 года № 271 «Об утверждении Правил распределения международной гуманитарной помощи в местности, где введено чрезвычайное положение» (с изменениями по состоянию на 23.10.2020 г.)</w:t>
      </w:r>
    </w:p>
    <w:p w:rsidR="00000000" w:rsidRDefault="002F2D2A">
      <w:pPr>
        <w:spacing w:after="240"/>
        <w:ind w:firstLine="400"/>
        <w:jc w:val="both"/>
      </w:pPr>
      <w:r>
        <w:t>Опубликовано: САПП Республики Казахстан, 2004 г., № 11, ст. 145</w:t>
      </w:r>
    </w:p>
    <w:p w:rsidR="00000000" w:rsidRDefault="002F2D2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F2D2A">
      <w:pPr>
        <w:ind w:firstLine="400"/>
        <w:jc w:val="both"/>
      </w:pPr>
      <w:r>
        <w:rPr>
          <w:rStyle w:val="s0"/>
        </w:rPr>
        <w:t> </w:t>
      </w:r>
    </w:p>
    <w:p w:rsidR="00000000" w:rsidRDefault="002F2D2A">
      <w:pPr>
        <w:ind w:firstLine="400"/>
        <w:jc w:val="both"/>
      </w:pPr>
      <w:hyperlink r:id="rId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173 (введено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D2A">
      <w:pPr>
        <w:ind w:firstLine="397"/>
        <w:jc w:val="both"/>
      </w:pPr>
      <w:hyperlink r:id="rId9" w:anchor="sub_id=10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</w:t>
      </w:r>
      <w:r>
        <w:rPr>
          <w:rStyle w:val="s0"/>
        </w:rPr>
        <w:t>10.20 г. № 701.</w:t>
      </w:r>
    </w:p>
    <w:p w:rsidR="00000000" w:rsidRDefault="002F2D2A">
      <w:pPr>
        <w:ind w:firstLine="400"/>
        <w:jc w:val="both"/>
      </w:pPr>
      <w:r>
        <w:t> </w:t>
      </w:r>
    </w:p>
    <w:p w:rsidR="00000000" w:rsidRDefault="002F2D2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F2D2A">
      <w:pPr>
        <w:ind w:firstLine="397"/>
        <w:jc w:val="both"/>
      </w:pPr>
      <w:r>
        <w:rPr>
          <w:rStyle w:val="s0"/>
        </w:rPr>
        <w:t> </w:t>
      </w:r>
    </w:p>
    <w:p w:rsidR="00000000" w:rsidRDefault="002F2D2A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02.04.15 г.</w:t>
      </w:r>
    </w:p>
    <w:p w:rsidR="00000000" w:rsidRDefault="002F2D2A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>до внесения изменений от 23.10.20 г.</w:t>
      </w:r>
    </w:p>
    <w:p w:rsidR="00000000" w:rsidRDefault="002F2D2A">
      <w:pPr>
        <w:ind w:firstLine="397"/>
        <w:jc w:val="both"/>
      </w:pPr>
      <w:r>
        <w:rPr>
          <w:rStyle w:val="s0"/>
        </w:rPr>
        <w:t> </w:t>
      </w:r>
    </w:p>
    <w:p w:rsidR="00000000" w:rsidRDefault="002F2D2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D2A" w:rsidRDefault="002F2D2A" w:rsidP="002F2D2A">
      <w:r>
        <w:separator/>
      </w:r>
    </w:p>
  </w:endnote>
  <w:endnote w:type="continuationSeparator" w:id="0">
    <w:p w:rsidR="002F2D2A" w:rsidRDefault="002F2D2A" w:rsidP="002F2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D2A" w:rsidRDefault="002F2D2A" w:rsidP="002F2D2A">
      <w:r>
        <w:separator/>
      </w:r>
    </w:p>
  </w:footnote>
  <w:footnote w:type="continuationSeparator" w:id="0">
    <w:p w:rsidR="002F2D2A" w:rsidRDefault="002F2D2A" w:rsidP="002F2D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 w:rsidP="002F2D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D2A" w:rsidRPr="002F2D2A" w:rsidRDefault="002F2D2A" w:rsidP="002F2D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марта 2004 года № 271 «Об утверждении Правил распределения международной гуманитарной помощи в местности, где введено чрезвычайное положение» (с изменениями по состоянию на 23.10.2020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D2A" w:rsidRDefault="002F2D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D2A"/>
    <w:rsid w:val="002F2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D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D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D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D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D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D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D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D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2426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6793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810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98103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964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марта 2004 года № 271 «Об утверждении Правил распределения международной гуманитарной помощи в местности, где введено чрезвычайное положение» (с изменениями по состоянию на 23.10.2020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2024-08-27T15:02:00Z</dcterms:created>
  <dcterms:modified xsi:type="dcterms:W3CDTF">2024-08-27T15:02:00Z</dcterms:modified>
</cp:coreProperties>
</file>