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166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28 февраля 2004 года № 528-II «О безопасности и охране труда»</w:t>
      </w:r>
    </w:p>
    <w:p w:rsidR="00000000" w:rsidRDefault="00264166">
      <w:pPr>
        <w:ind w:firstLine="400"/>
        <w:jc w:val="both"/>
      </w:pPr>
      <w:r>
        <w:rPr>
          <w:rStyle w:val="s0"/>
        </w:rPr>
        <w:t> </w:t>
      </w:r>
    </w:p>
    <w:p w:rsidR="00000000" w:rsidRDefault="00264166">
      <w:pPr>
        <w:ind w:firstLine="400"/>
        <w:jc w:val="both"/>
      </w:pPr>
      <w:r>
        <w:rPr>
          <w:rStyle w:val="s0"/>
        </w:rPr>
        <w:t>Опубликован: «Казахстанская правда» от 12 марта 2004 года № 49-50 (24359-24360); «Официальная газета» от 3 апреля 2004 г. № 14; Ведомости Парламента Республики Казахстан, 2004 г., № 3-4, ст. 17</w:t>
      </w:r>
    </w:p>
    <w:p w:rsidR="00000000" w:rsidRDefault="00264166">
      <w:pPr>
        <w:ind w:firstLine="400"/>
        <w:jc w:val="both"/>
      </w:pPr>
      <w:r>
        <w:rPr>
          <w:rStyle w:val="s0"/>
        </w:rPr>
        <w:t> </w:t>
      </w:r>
    </w:p>
    <w:p w:rsidR="00000000" w:rsidRDefault="0026416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252-III</w:t>
      </w:r>
    </w:p>
    <w:p w:rsidR="00000000" w:rsidRDefault="00264166">
      <w:pPr>
        <w:ind w:firstLine="400"/>
        <w:jc w:val="both"/>
      </w:pPr>
      <w:r>
        <w:rPr>
          <w:rStyle w:val="s0"/>
        </w:rPr>
        <w:t> </w:t>
      </w:r>
    </w:p>
    <w:p w:rsidR="00000000" w:rsidRDefault="002641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4166">
      <w:pPr>
        <w:ind w:firstLine="400"/>
        <w:jc w:val="both"/>
      </w:pPr>
      <w:r>
        <w:t> </w:t>
      </w:r>
    </w:p>
    <w:p w:rsidR="00000000" w:rsidRDefault="00264166">
      <w:pPr>
        <w:ind w:firstLine="400"/>
        <w:jc w:val="both"/>
      </w:pPr>
      <w:hyperlink r:id="rId8" w:anchor="sub_id=6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64166">
      <w:pPr>
        <w:ind w:firstLine="400"/>
        <w:jc w:val="both"/>
      </w:pPr>
      <w:hyperlink r:id="rId10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05.06.06 г. № 146-III;</w:t>
      </w:r>
    </w:p>
    <w:p w:rsidR="00000000" w:rsidRDefault="00264166">
      <w:pPr>
        <w:ind w:firstLine="400"/>
        <w:jc w:val="both"/>
      </w:pPr>
      <w:hyperlink r:id="rId11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209-III.</w:t>
      </w:r>
    </w:p>
    <w:p w:rsidR="00000000" w:rsidRDefault="00264166">
      <w:pPr>
        <w:ind w:firstLine="400"/>
        <w:jc w:val="both"/>
      </w:pPr>
      <w:r>
        <w:rPr>
          <w:rStyle w:val="s0"/>
        </w:rPr>
        <w:t> </w:t>
      </w:r>
    </w:p>
    <w:p w:rsidR="00000000" w:rsidRDefault="002641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64166">
      <w:pPr>
        <w:ind w:firstLine="400"/>
        <w:jc w:val="both"/>
      </w:pPr>
      <w:r>
        <w:rPr>
          <w:rStyle w:val="s0"/>
        </w:rPr>
        <w:t> </w:t>
      </w:r>
    </w:p>
    <w:p w:rsidR="00000000" w:rsidRDefault="0026416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166" w:rsidRDefault="00264166" w:rsidP="00264166">
      <w:r>
        <w:separator/>
      </w:r>
    </w:p>
  </w:endnote>
  <w:endnote w:type="continuationSeparator" w:id="0">
    <w:p w:rsidR="00264166" w:rsidRDefault="00264166" w:rsidP="00264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166" w:rsidRDefault="00264166" w:rsidP="00264166">
      <w:r>
        <w:separator/>
      </w:r>
    </w:p>
  </w:footnote>
  <w:footnote w:type="continuationSeparator" w:id="0">
    <w:p w:rsidR="00264166" w:rsidRDefault="00264166" w:rsidP="00264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 w:rsidP="002641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4166" w:rsidRPr="00264166" w:rsidRDefault="00264166" w:rsidP="002641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28.02.04 № 528-II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166" w:rsidRDefault="002641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166"/>
    <w:rsid w:val="0026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41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41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41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41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41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41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41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41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0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504" TargetMode="External"/><Relationship Id="rId12" Type="http://schemas.openxmlformats.org/officeDocument/2006/relationships/hyperlink" Target="http://online.zakon.kz/Document/?doc_id=300842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0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582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972</Characters>
  <Application>Microsoft Office Word</Application>
  <DocSecurity>0</DocSecurity>
  <Lines>8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28.02.04 № 528-II (©Paragraph 2023)</dc:title>
  <dc:subject/>
  <dc:creator>Сергей М</dc:creator>
  <cp:keywords/>
  <dc:description/>
  <cp:lastModifiedBy>Сергей М</cp:lastModifiedBy>
  <cp:revision>2</cp:revision>
  <dcterms:created xsi:type="dcterms:W3CDTF">2023-11-16T20:24:00Z</dcterms:created>
  <dcterms:modified xsi:type="dcterms:W3CDTF">2023-11-16T20:24:00Z</dcterms:modified>
</cp:coreProperties>
</file>