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06A8">
      <w:pPr>
        <w:spacing w:after="240"/>
        <w:ind w:firstLine="400"/>
        <w:jc w:val="both"/>
      </w:pPr>
      <w:bookmarkStart w:id="0" w:name="_GoBack"/>
      <w:bookmarkEnd w:id="0"/>
      <w:r>
        <w:t>Приказ Министра здравоохранения Республики Казахстан от 25 марта 2004 года № 278 Об утверждении Правил о порядке отзыва решения о государственной регистрации лекарственного средства в Республике Казахстан (утратил силу)</w:t>
      </w:r>
    </w:p>
    <w:p w:rsidR="00000000" w:rsidRDefault="005D06A8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22 апреля 2004 года № 2814</w:t>
      </w:r>
    </w:p>
    <w:p w:rsidR="00000000" w:rsidRDefault="005D06A8">
      <w:pPr>
        <w:spacing w:after="240"/>
        <w:ind w:firstLine="400"/>
        <w:jc w:val="both"/>
      </w:pPr>
      <w:r>
        <w:t>Опубликован: "Официальная газета" от 5 июня 2004 г. № 23 (180); журнал "Фармация Казахстана", 2004 г., № 5</w:t>
      </w:r>
    </w:p>
    <w:p w:rsidR="00000000" w:rsidRDefault="005D06A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 декабря 2018 года № 696</w:t>
      </w:r>
    </w:p>
    <w:p w:rsidR="00000000" w:rsidRDefault="005D06A8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6A8" w:rsidRDefault="005D06A8" w:rsidP="005D06A8">
      <w:r>
        <w:separator/>
      </w:r>
    </w:p>
  </w:endnote>
  <w:endnote w:type="continuationSeparator" w:id="0">
    <w:p w:rsidR="005D06A8" w:rsidRDefault="005D06A8" w:rsidP="005D0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6A8" w:rsidRDefault="005D06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6A8" w:rsidRDefault="005D06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6A8" w:rsidRDefault="005D06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6A8" w:rsidRDefault="005D06A8" w:rsidP="005D06A8">
      <w:r>
        <w:separator/>
      </w:r>
    </w:p>
  </w:footnote>
  <w:footnote w:type="continuationSeparator" w:id="0">
    <w:p w:rsidR="005D06A8" w:rsidRDefault="005D06A8" w:rsidP="005D0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6A8" w:rsidRDefault="005D06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6A8" w:rsidRDefault="005D06A8" w:rsidP="005D06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06A8" w:rsidRPr="005D06A8" w:rsidRDefault="005D06A8" w:rsidP="005D06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25 марта 2004 года № 278 Об утверждении Правил о порядке отзыва решения о государственной регистрации лекарственного средства в Республике Казахстан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6A8" w:rsidRDefault="005D06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06A8"/>
    <w:rsid w:val="005D0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06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06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06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06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06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06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06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06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391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541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25 марта 2004 года № 278 Об утверждении Правил о порядке отзыва решения о государственной регистрации лекарственного средства в Республике Казахстан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2023-11-27T06:42:00Z</dcterms:created>
  <dcterms:modified xsi:type="dcterms:W3CDTF">2023-11-27T06:42:00Z</dcterms:modified>
</cp:coreProperties>
</file>