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59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11 августа 2004 года № 842 «О внесении дополнений и изменений в некоторые решения Правительства Республики Казахстан»</w:t>
      </w:r>
    </w:p>
    <w:p w:rsidR="00000000" w:rsidRDefault="00250590">
      <w:pPr>
        <w:ind w:firstLine="400"/>
        <w:jc w:val="both"/>
      </w:pPr>
      <w:r>
        <w:rPr>
          <w:rStyle w:val="s0"/>
        </w:rPr>
        <w:t> </w:t>
      </w:r>
    </w:p>
    <w:p w:rsidR="00000000" w:rsidRDefault="00250590">
      <w:pPr>
        <w:ind w:firstLine="400"/>
        <w:jc w:val="both"/>
      </w:pPr>
      <w:r>
        <w:rPr>
          <w:rStyle w:val="s0"/>
        </w:rPr>
        <w:t>Опубликовано: САПП Республики Казахстан, 2004 г., № 29, ст.393</w:t>
      </w:r>
    </w:p>
    <w:p w:rsidR="00000000" w:rsidRDefault="00250590">
      <w:pPr>
        <w:ind w:firstLine="400"/>
        <w:jc w:val="both"/>
      </w:pPr>
      <w:r>
        <w:rPr>
          <w:rStyle w:val="s0"/>
        </w:rPr>
        <w:t> </w:t>
      </w:r>
    </w:p>
    <w:p w:rsidR="00000000" w:rsidRDefault="0025059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50590">
      <w:pPr>
        <w:ind w:firstLine="400"/>
        <w:jc w:val="both"/>
      </w:pPr>
      <w:r>
        <w:t> </w:t>
      </w:r>
    </w:p>
    <w:p w:rsidR="00000000" w:rsidRDefault="00250590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19.07.07 г. № 610 (введено в действие с 9 августа 2007 года)</w:t>
      </w:r>
    </w:p>
    <w:p w:rsidR="00000000" w:rsidRDefault="00250590">
      <w:pPr>
        <w:ind w:firstLine="400"/>
        <w:jc w:val="both"/>
      </w:pPr>
      <w:r>
        <w:rPr>
          <w:rStyle w:val="s0"/>
        </w:rPr>
        <w:t> </w:t>
      </w:r>
    </w:p>
    <w:p w:rsidR="00000000" w:rsidRDefault="0025059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50590">
      <w:pPr>
        <w:ind w:firstLine="400"/>
        <w:jc w:val="both"/>
      </w:pPr>
      <w:r>
        <w:rPr>
          <w:rStyle w:val="s0"/>
        </w:rPr>
        <w:t> </w:t>
      </w:r>
    </w:p>
    <w:p w:rsidR="00000000" w:rsidRDefault="0025059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19.07.07 г.</w:t>
      </w:r>
    </w:p>
    <w:p w:rsidR="00000000" w:rsidRDefault="00250590">
      <w:pPr>
        <w:ind w:firstLine="400"/>
        <w:jc w:val="both"/>
      </w:pPr>
      <w:r>
        <w:rPr>
          <w:rStyle w:val="s0"/>
        </w:rPr>
        <w:t> </w:t>
      </w:r>
    </w:p>
    <w:p w:rsidR="00000000" w:rsidRDefault="0025059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28.06.07 г. № 544</w:t>
      </w:r>
    </w:p>
    <w:p w:rsidR="00000000" w:rsidRDefault="002505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590" w:rsidRDefault="00250590" w:rsidP="00250590">
      <w:r>
        <w:separator/>
      </w:r>
    </w:p>
  </w:endnote>
  <w:endnote w:type="continuationSeparator" w:id="0">
    <w:p w:rsidR="00250590" w:rsidRDefault="00250590" w:rsidP="00250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590" w:rsidRDefault="002505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590" w:rsidRDefault="002505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590" w:rsidRDefault="002505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590" w:rsidRDefault="00250590" w:rsidP="00250590">
      <w:r>
        <w:separator/>
      </w:r>
    </w:p>
  </w:footnote>
  <w:footnote w:type="continuationSeparator" w:id="0">
    <w:p w:rsidR="00250590" w:rsidRDefault="00250590" w:rsidP="00250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590" w:rsidRDefault="002505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590" w:rsidRDefault="00250590" w:rsidP="002505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0590" w:rsidRPr="00250590" w:rsidRDefault="00250590" w:rsidP="002505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11.08.04 № 842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590" w:rsidRDefault="002505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590"/>
    <w:rsid w:val="00250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505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5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5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5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505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5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5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5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90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33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00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680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11.08.04 № 842 (©Paragraph 2023)</dc:title>
  <dc:subject/>
  <dc:creator>Сергей М</dc:creator>
  <cp:keywords/>
  <dc:description/>
  <cp:lastModifiedBy>Сергей М</cp:lastModifiedBy>
  <cp:revision>2</cp:revision>
  <dcterms:created xsi:type="dcterms:W3CDTF">2023-11-14T02:28:00Z</dcterms:created>
  <dcterms:modified xsi:type="dcterms:W3CDTF">2023-11-14T02:28:00Z</dcterms:modified>
</cp:coreProperties>
</file>