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6F2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сентября 2004 года № 926 «Об утверждении Правил создания и ведения Депозитария классификаторов технико-экономической информации» (с изменениями по состоянию на 28.04.2008 г.) (утратило силу)</w:t>
      </w:r>
    </w:p>
    <w:p w:rsidR="00000000" w:rsidRDefault="00776F2A">
      <w:pPr>
        <w:ind w:firstLine="400"/>
        <w:jc w:val="both"/>
      </w:pPr>
      <w:r>
        <w:rPr>
          <w:rStyle w:val="s0"/>
        </w:rPr>
        <w:t> </w:t>
      </w:r>
    </w:p>
    <w:p w:rsidR="00000000" w:rsidRDefault="00776F2A">
      <w:pPr>
        <w:ind w:firstLine="400"/>
        <w:jc w:val="both"/>
      </w:pPr>
      <w:r>
        <w:rPr>
          <w:rStyle w:val="s0"/>
        </w:rPr>
        <w:t xml:space="preserve">Опубликовано: САПП Республики Казахстан, 2004 г., № 33, ст.444 </w:t>
      </w:r>
    </w:p>
    <w:p w:rsidR="00000000" w:rsidRDefault="00776F2A">
      <w:pPr>
        <w:ind w:firstLine="400"/>
        <w:jc w:val="both"/>
      </w:pPr>
      <w:r>
        <w:rPr>
          <w:rStyle w:val="s0"/>
        </w:rPr>
        <w:t> </w:t>
      </w:r>
    </w:p>
    <w:p w:rsidR="00000000" w:rsidRDefault="00776F2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76F2A">
      <w:pPr>
        <w:ind w:firstLine="400"/>
        <w:jc w:val="both"/>
      </w:pPr>
      <w:r>
        <w:t> </w:t>
      </w:r>
    </w:p>
    <w:p w:rsidR="00000000" w:rsidRDefault="00776F2A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01.08.05 г. № 801;</w:t>
      </w:r>
    </w:p>
    <w:p w:rsidR="00000000" w:rsidRDefault="00776F2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28.04.08 г. № 396.</w:t>
      </w:r>
    </w:p>
    <w:p w:rsidR="00000000" w:rsidRDefault="00776F2A">
      <w:pPr>
        <w:ind w:firstLine="400"/>
        <w:jc w:val="both"/>
      </w:pPr>
      <w:r>
        <w:rPr>
          <w:rStyle w:val="s0"/>
        </w:rPr>
        <w:t> </w:t>
      </w:r>
    </w:p>
    <w:p w:rsidR="00000000" w:rsidRDefault="00776F2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 сентября 2015 года № 797</w:t>
      </w:r>
    </w:p>
    <w:p w:rsidR="00000000" w:rsidRDefault="00776F2A">
      <w:pPr>
        <w:ind w:firstLine="400"/>
        <w:jc w:val="both"/>
      </w:pPr>
      <w:r>
        <w:rPr>
          <w:rStyle w:val="s0"/>
        </w:rPr>
        <w:t> </w:t>
      </w:r>
    </w:p>
    <w:p w:rsidR="00000000" w:rsidRDefault="00776F2A">
      <w:pPr>
        <w:ind w:firstLine="400"/>
        <w:jc w:val="both"/>
      </w:pPr>
      <w:r>
        <w:rPr>
          <w:rStyle w:val="s0"/>
        </w:rPr>
        <w:t>Предыдущ</w:t>
      </w:r>
      <w:r>
        <w:rPr>
          <w:rStyle w:val="s0"/>
        </w:rPr>
        <w:t xml:space="preserve">ие редакции: </w:t>
      </w:r>
    </w:p>
    <w:p w:rsidR="00000000" w:rsidRDefault="00776F2A">
      <w:pPr>
        <w:ind w:firstLine="400"/>
        <w:jc w:val="both"/>
      </w:pPr>
      <w:r>
        <w:t> </w:t>
      </w:r>
    </w:p>
    <w:p w:rsidR="00000000" w:rsidRDefault="00776F2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01.08.05 г.</w:t>
      </w:r>
    </w:p>
    <w:p w:rsidR="00000000" w:rsidRDefault="00776F2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28.04.08 г.</w:t>
      </w:r>
    </w:p>
    <w:p w:rsidR="00000000" w:rsidRDefault="00776F2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F2A" w:rsidRDefault="00776F2A" w:rsidP="00776F2A">
      <w:r>
        <w:separator/>
      </w:r>
    </w:p>
  </w:endnote>
  <w:endnote w:type="continuationSeparator" w:id="0">
    <w:p w:rsidR="00776F2A" w:rsidRDefault="00776F2A" w:rsidP="00776F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F2A" w:rsidRDefault="00776F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F2A" w:rsidRDefault="00776F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F2A" w:rsidRDefault="00776F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F2A" w:rsidRDefault="00776F2A" w:rsidP="00776F2A">
      <w:r>
        <w:separator/>
      </w:r>
    </w:p>
  </w:footnote>
  <w:footnote w:type="continuationSeparator" w:id="0">
    <w:p w:rsidR="00776F2A" w:rsidRDefault="00776F2A" w:rsidP="00776F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F2A" w:rsidRDefault="00776F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F2A" w:rsidRDefault="00776F2A" w:rsidP="00776F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6F2A" w:rsidRPr="00776F2A" w:rsidRDefault="00776F2A" w:rsidP="00776F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02.09.04 № 926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F2A" w:rsidRDefault="00776F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6F2A"/>
    <w:rsid w:val="00776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6F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6F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6F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6F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6F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6F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6F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6F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00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895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80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1896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2856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939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2025-01-17T02:17:00Z</dcterms:created>
  <dcterms:modified xsi:type="dcterms:W3CDTF">2025-01-17T02:17:00Z</dcterms:modified>
</cp:coreProperties>
</file>