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200">
      <w:pPr>
        <w:spacing w:after="240"/>
        <w:ind w:firstLine="400"/>
        <w:jc w:val="both"/>
      </w:pPr>
      <w:bookmarkStart w:id="0" w:name="_GoBack"/>
      <w:bookmarkEnd w:id="0"/>
      <w:r>
        <w:t>Приказ Министра сельского хозяйства Республики Казахстан от 20 февраля 2004 года № 87</w:t>
      </w:r>
      <w:proofErr w:type="gramStart"/>
      <w:r>
        <w:t xml:space="preserve"> О</w:t>
      </w:r>
      <w:proofErr w:type="gramEnd"/>
      <w:r>
        <w:t>б утверждении квот реализации подлежащих субсидированию элитных семян аттестованными элитно-семеноводческими хозяйствами на 2004 год</w:t>
      </w:r>
    </w:p>
    <w:p w:rsidR="00000000" w:rsidRDefault="00FD3200">
      <w:pPr>
        <w:spacing w:after="240"/>
        <w:ind w:firstLine="400"/>
        <w:jc w:val="both"/>
      </w:pPr>
      <w:r>
        <w:t>Внесены изменения:</w:t>
      </w:r>
    </w:p>
    <w:p w:rsidR="00000000" w:rsidRDefault="00FD3200">
      <w:pPr>
        <w:ind w:firstLine="400"/>
        <w:jc w:val="both"/>
      </w:pPr>
      <w:hyperlink r:id="rId7" w:anchor="sub_id=300" w:history="1">
        <w:r>
          <w:rPr>
            <w:rStyle w:val="a3"/>
          </w:rPr>
          <w:t>приказом</w:t>
        </w:r>
      </w:hyperlink>
      <w:r>
        <w:t xml:space="preserve"> Министра сельского хозяйства РК от 19.04.04 г. № 231; </w:t>
      </w:r>
    </w:p>
    <w:p w:rsidR="00000000" w:rsidRDefault="00FD3200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</w:t>
      </w:r>
      <w:r>
        <w:t>Министра сельского хозяйства РК от 27.09.04 г. № 521</w:t>
      </w:r>
    </w:p>
    <w:p w:rsidR="00000000" w:rsidRDefault="00FD3200">
      <w:pPr>
        <w:spacing w:after="240"/>
        <w:ind w:firstLine="400"/>
        <w:jc w:val="both"/>
      </w:pPr>
      <w:r>
        <w:t>Предыдущие редакции:</w:t>
      </w:r>
    </w:p>
    <w:p w:rsidR="00000000" w:rsidRDefault="00FD3200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19.04.04 г. </w:t>
      </w:r>
    </w:p>
    <w:p w:rsidR="00000000" w:rsidRDefault="00FD3200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27.09.04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200" w:rsidRDefault="00FD3200" w:rsidP="00FD3200">
      <w:r>
        <w:separator/>
      </w:r>
    </w:p>
  </w:endnote>
  <w:endnote w:type="continuationSeparator" w:id="0">
    <w:p w:rsidR="00FD3200" w:rsidRDefault="00FD3200" w:rsidP="00FD3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200" w:rsidRDefault="00FD32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200" w:rsidRDefault="00FD32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200" w:rsidRDefault="00FD32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200" w:rsidRDefault="00FD3200" w:rsidP="00FD3200">
      <w:r>
        <w:separator/>
      </w:r>
    </w:p>
  </w:footnote>
  <w:footnote w:type="continuationSeparator" w:id="0">
    <w:p w:rsidR="00FD3200" w:rsidRDefault="00FD3200" w:rsidP="00FD32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200" w:rsidRDefault="00FD32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200" w:rsidRDefault="00FD3200" w:rsidP="00FD320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D3200" w:rsidRPr="00FD3200" w:rsidRDefault="00FD3200" w:rsidP="00FD320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СЕЛЬСКОГО ХОЗЯЙСТВА РК ОТ 20.02.04 № 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200" w:rsidRDefault="00FD32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200"/>
    <w:rsid w:val="00FD3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32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320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32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320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32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320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32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320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1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8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03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3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768</Characters>
  <Application>Microsoft Office Word</Application>
  <DocSecurity>0</DocSecurity>
  <Lines>6</Lines>
  <Paragraphs>1</Paragraphs>
  <ScaleCrop>false</ScaleCrop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2025-03-19T03:46:00Z</dcterms:created>
  <dcterms:modified xsi:type="dcterms:W3CDTF">2025-03-19T03:46:00Z</dcterms:modified>
</cp:coreProperties>
</file>