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71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миграции и демографии от 17 августа 2004 года № 70-П «Об утверждении Инструкции определения статуса оралмана и включения их в квоту иммиграции оралманов»</w:t>
      </w:r>
    </w:p>
    <w:p w:rsidR="00000000" w:rsidRDefault="00366719">
      <w:pPr>
        <w:ind w:firstLine="400"/>
        <w:jc w:val="both"/>
      </w:pPr>
      <w:r>
        <w:rPr>
          <w:rStyle w:val="s0"/>
        </w:rPr>
        <w:t> </w:t>
      </w:r>
    </w:p>
    <w:p w:rsidR="00000000" w:rsidRDefault="0036671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сентября 2004 года под № 3078</w:t>
      </w:r>
    </w:p>
    <w:p w:rsidR="00000000" w:rsidRDefault="00366719">
      <w:pPr>
        <w:ind w:firstLine="400"/>
        <w:jc w:val="both"/>
      </w:pPr>
      <w:r>
        <w:rPr>
          <w:rStyle w:val="s0"/>
        </w:rPr>
        <w:t> </w:t>
      </w:r>
    </w:p>
    <w:p w:rsidR="00000000" w:rsidRDefault="0036671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</w:t>
      </w:r>
      <w:r>
        <w:rPr>
          <w:rStyle w:val="s0"/>
        </w:rPr>
        <w:t>руда и социальной защиты населения РК от 27 сентября 2007 года № 224-п</w:t>
      </w:r>
    </w:p>
    <w:p w:rsidR="00000000" w:rsidRDefault="0036671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719" w:rsidRDefault="00366719" w:rsidP="00366719">
      <w:r>
        <w:separator/>
      </w:r>
    </w:p>
  </w:endnote>
  <w:endnote w:type="continuationSeparator" w:id="0">
    <w:p w:rsidR="00366719" w:rsidRDefault="00366719" w:rsidP="00366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719" w:rsidRDefault="003667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719" w:rsidRDefault="003667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719" w:rsidRDefault="003667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719" w:rsidRDefault="00366719" w:rsidP="00366719">
      <w:r>
        <w:separator/>
      </w:r>
    </w:p>
  </w:footnote>
  <w:footnote w:type="continuationSeparator" w:id="0">
    <w:p w:rsidR="00366719" w:rsidRDefault="00366719" w:rsidP="003667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719" w:rsidRDefault="003667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719" w:rsidRDefault="00366719" w:rsidP="003667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719" w:rsidRPr="00366719" w:rsidRDefault="00366719" w:rsidP="003667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ПРИКАЗЕ ПРЕДС. АГ-ВА РК ПО МИГРАЦИИ </w:t>
    </w:r>
    <w:proofErr w:type="gramStart"/>
    <w:r>
      <w:rPr>
        <w:rFonts w:ascii="Arial" w:hAnsi="Arial" w:cs="Arial"/>
        <w:color w:val="808080"/>
        <w:sz w:val="20"/>
      </w:rPr>
      <w:t>И ДЕМ</w:t>
    </w:r>
    <w:proofErr w:type="gramEnd"/>
    <w:r>
      <w:rPr>
        <w:rFonts w:ascii="Arial" w:hAnsi="Arial" w:cs="Arial"/>
        <w:color w:val="808080"/>
        <w:sz w:val="20"/>
      </w:rPr>
      <w:t>. ОТ 17.08.04 № 70-П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719" w:rsidRDefault="003667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719"/>
    <w:rsid w:val="0036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667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7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7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7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667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7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7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7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61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472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2025-03-09T08:34:00Z</dcterms:created>
  <dcterms:modified xsi:type="dcterms:W3CDTF">2025-03-09T08:34:00Z</dcterms:modified>
</cp:coreProperties>
</file>