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D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23 августа 2004 года № 455 «Об утверждении Правил проведения лабораторных сортовых испытаний» (утратил силу)</w:t>
      </w:r>
    </w:p>
    <w:p w:rsidR="00000000" w:rsidRDefault="00CB6DB3">
      <w:pPr>
        <w:ind w:firstLine="400"/>
        <w:jc w:val="both"/>
      </w:pPr>
      <w:r>
        <w:rPr>
          <w:rStyle w:val="s0"/>
        </w:rPr>
        <w:t> </w:t>
      </w:r>
    </w:p>
    <w:p w:rsidR="00000000" w:rsidRDefault="00CB6DB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сентября 2004 года № 3085</w:t>
      </w:r>
    </w:p>
    <w:p w:rsidR="00000000" w:rsidRDefault="00CB6DB3">
      <w:pPr>
        <w:ind w:firstLine="400"/>
        <w:jc w:val="both"/>
      </w:pPr>
      <w:r>
        <w:rPr>
          <w:rStyle w:val="s0"/>
        </w:rPr>
        <w:t> </w:t>
      </w:r>
    </w:p>
    <w:p w:rsidR="00000000" w:rsidRDefault="00CB6DB3">
      <w:pPr>
        <w:ind w:firstLine="400"/>
        <w:jc w:val="both"/>
      </w:pPr>
      <w:r>
        <w:rPr>
          <w:rStyle w:val="s0"/>
        </w:rPr>
        <w:t>Опубликован: «Юридическая газета» от 16 сентября 2005 г. № 170-171 (904-905)</w:t>
      </w:r>
    </w:p>
    <w:p w:rsidR="00000000" w:rsidRDefault="00CB6DB3">
      <w:pPr>
        <w:ind w:firstLine="400"/>
        <w:jc w:val="both"/>
      </w:pPr>
      <w:r>
        <w:rPr>
          <w:rStyle w:val="s0"/>
        </w:rPr>
        <w:t> </w:t>
      </w:r>
    </w:p>
    <w:p w:rsidR="00000000" w:rsidRDefault="00CB6DB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CB6D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DB3" w:rsidRDefault="00CB6DB3" w:rsidP="00CB6DB3">
      <w:r>
        <w:separator/>
      </w:r>
    </w:p>
  </w:endnote>
  <w:endnote w:type="continuationSeparator" w:id="0">
    <w:p w:rsidR="00CB6DB3" w:rsidRDefault="00CB6DB3" w:rsidP="00CB6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B3" w:rsidRDefault="00CB6D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B3" w:rsidRDefault="00CB6D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B3" w:rsidRDefault="00CB6D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DB3" w:rsidRDefault="00CB6DB3" w:rsidP="00CB6DB3">
      <w:r>
        <w:separator/>
      </w:r>
    </w:p>
  </w:footnote>
  <w:footnote w:type="continuationSeparator" w:id="0">
    <w:p w:rsidR="00CB6DB3" w:rsidRDefault="00CB6DB3" w:rsidP="00CB6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B3" w:rsidRDefault="00CB6D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B3" w:rsidRDefault="00CB6DB3" w:rsidP="00CB6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DB3" w:rsidRPr="00CB6DB3" w:rsidRDefault="00CB6DB3" w:rsidP="00CB6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МСХ РК ОТ 23.08.04 № 455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B3" w:rsidRDefault="00CB6D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DB3"/>
    <w:rsid w:val="00CB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B6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D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B6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D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503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2025-05-29T04:10:00Z</dcterms:created>
  <dcterms:modified xsi:type="dcterms:W3CDTF">2025-05-29T04:10:00Z</dcterms:modified>
</cp:coreProperties>
</file>