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E04A3">
      <w:pPr>
        <w:ind w:firstLine="400"/>
        <w:jc w:val="both"/>
      </w:pPr>
      <w:bookmarkStart w:id="0" w:name="_GoBack"/>
      <w:bookmarkEnd w:id="0"/>
      <w:r>
        <w:rPr>
          <w:rStyle w:val="s0"/>
        </w:rPr>
        <w:t>Приказ Министра сельского хозяйства Республики Казахстан от 2 сентября 2004 года № 469 «Об утверждении Правил о мелиоративных работах на водоемах Республики Казахстан»</w:t>
      </w:r>
    </w:p>
    <w:p w:rsidR="00000000" w:rsidRDefault="005E04A3">
      <w:pPr>
        <w:ind w:firstLine="400"/>
        <w:jc w:val="both"/>
      </w:pPr>
      <w:r>
        <w:rPr>
          <w:rStyle w:val="s0"/>
        </w:rPr>
        <w:t> </w:t>
      </w:r>
    </w:p>
    <w:p w:rsidR="00000000" w:rsidRDefault="005E04A3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28 сентября 2004 года под № 3110</w:t>
      </w:r>
    </w:p>
    <w:p w:rsidR="00000000" w:rsidRDefault="005E04A3">
      <w:pPr>
        <w:ind w:firstLine="400"/>
        <w:jc w:val="both"/>
      </w:pPr>
      <w:r>
        <w:rPr>
          <w:rStyle w:val="s0"/>
        </w:rPr>
        <w:t> </w:t>
      </w:r>
    </w:p>
    <w:p w:rsidR="00000000" w:rsidRDefault="005E04A3">
      <w:pPr>
        <w:ind w:firstLine="400"/>
        <w:jc w:val="both"/>
      </w:pPr>
      <w:r>
        <w:rPr>
          <w:rStyle w:val="s0"/>
        </w:rPr>
        <w:t>Опубликован: Бюллетень нормативных правовых актов РК, 2005 г., № 1, ст.2</w:t>
      </w:r>
    </w:p>
    <w:p w:rsidR="00000000" w:rsidRDefault="005E04A3">
      <w:pPr>
        <w:ind w:firstLine="400"/>
        <w:jc w:val="both"/>
      </w:pPr>
      <w:r>
        <w:rPr>
          <w:rStyle w:val="s0"/>
        </w:rPr>
        <w:t> </w:t>
      </w:r>
    </w:p>
    <w:p w:rsidR="00000000" w:rsidRDefault="005E04A3">
      <w:pPr>
        <w:ind w:firstLine="400"/>
        <w:jc w:val="both"/>
      </w:pPr>
      <w:r>
        <w:t>Внесены изменения:</w:t>
      </w:r>
    </w:p>
    <w:p w:rsidR="00000000" w:rsidRDefault="005E04A3">
      <w:pPr>
        <w:ind w:firstLine="400"/>
        <w:jc w:val="both"/>
      </w:pPr>
      <w:r>
        <w:t> </w:t>
      </w:r>
    </w:p>
    <w:p w:rsidR="00000000" w:rsidRDefault="005E04A3">
      <w:pPr>
        <w:ind w:firstLine="400"/>
        <w:jc w:val="both"/>
      </w:pPr>
      <w:hyperlink r:id="rId7" w:history="1">
        <w:r>
          <w:rPr>
            <w:rStyle w:val="a3"/>
          </w:rPr>
          <w:t>приказом</w:t>
        </w:r>
      </w:hyperlink>
      <w:r>
        <w:rPr>
          <w:rStyle w:val="s00"/>
        </w:rPr>
        <w:t xml:space="preserve"> и.о. Министра сельского хозяйства РК от 27.06.06 г. № 418 (вводится в действие по истечении десяти календарных дней со дня его первого официального опубликования)</w:t>
      </w:r>
    </w:p>
    <w:p w:rsidR="00000000" w:rsidRDefault="005E04A3">
      <w:pPr>
        <w:ind w:firstLine="400"/>
        <w:jc w:val="both"/>
      </w:pPr>
      <w:r>
        <w:rPr>
          <w:rStyle w:val="s00"/>
        </w:rPr>
        <w:t> </w:t>
      </w:r>
    </w:p>
    <w:p w:rsidR="00000000" w:rsidRDefault="005E04A3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сельского хозяйства РК от 16 сентября 2008 года № 579</w:t>
      </w:r>
    </w:p>
    <w:p w:rsidR="00000000" w:rsidRDefault="005E04A3">
      <w:pPr>
        <w:ind w:firstLine="400"/>
        <w:jc w:val="both"/>
      </w:pPr>
      <w:r>
        <w:rPr>
          <w:rStyle w:val="s00"/>
        </w:rPr>
        <w:t> </w:t>
      </w:r>
    </w:p>
    <w:p w:rsidR="00000000" w:rsidRDefault="005E04A3">
      <w:pPr>
        <w:ind w:firstLine="400"/>
        <w:jc w:val="both"/>
      </w:pPr>
      <w:r>
        <w:rPr>
          <w:rStyle w:val="s00"/>
        </w:rPr>
        <w:t>Предыдущие редакции:</w:t>
      </w:r>
    </w:p>
    <w:p w:rsidR="00000000" w:rsidRDefault="005E04A3">
      <w:pPr>
        <w:ind w:firstLine="400"/>
        <w:jc w:val="both"/>
      </w:pPr>
      <w:r>
        <w:rPr>
          <w:rStyle w:val="s00"/>
        </w:rPr>
        <w:t> </w:t>
      </w:r>
    </w:p>
    <w:p w:rsidR="00000000" w:rsidRDefault="005E04A3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t>, действовавшая до внесения изм</w:t>
      </w:r>
      <w:r>
        <w:t>енений от 27.06.06 г.</w:t>
      </w:r>
    </w:p>
    <w:p w:rsidR="00000000" w:rsidRDefault="005E04A3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E04A3" w:rsidRDefault="005E04A3" w:rsidP="005E04A3">
      <w:r>
        <w:separator/>
      </w:r>
    </w:p>
  </w:endnote>
  <w:endnote w:type="continuationSeparator" w:id="0">
    <w:p w:rsidR="005E04A3" w:rsidRDefault="005E04A3" w:rsidP="005E04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04A3" w:rsidRDefault="005E04A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04A3" w:rsidRDefault="005E04A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04A3" w:rsidRDefault="005E04A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E04A3" w:rsidRDefault="005E04A3" w:rsidP="005E04A3">
      <w:r>
        <w:separator/>
      </w:r>
    </w:p>
  </w:footnote>
  <w:footnote w:type="continuationSeparator" w:id="0">
    <w:p w:rsidR="005E04A3" w:rsidRDefault="005E04A3" w:rsidP="005E04A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04A3" w:rsidRDefault="005E04A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04A3" w:rsidRDefault="005E04A3" w:rsidP="005E04A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E04A3" w:rsidRPr="005E04A3" w:rsidRDefault="005E04A3" w:rsidP="005E04A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СЕЛЬСКОГО ХОЗЯЙСТВА РК ОТ 02.09.04 № 469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04A3" w:rsidRDefault="005E04A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E04A3"/>
    <w:rsid w:val="005E04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5E04A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E04A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E04A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E04A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5E04A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E04A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E04A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E04A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356190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63538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63545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105</Words>
  <Characters>857</Characters>
  <Application>Microsoft Office Word</Application>
  <DocSecurity>0</DocSecurity>
  <Lines>7</Lines>
  <Paragraphs>1</Paragraphs>
  <ScaleCrop>false</ScaleCrop>
  <Company/>
  <LinksUpToDate>false</LinksUpToDate>
  <CharactersWithSpaces>961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СЕЛЬСКОГО ХОЗЯЙСТВА РК ОТ 02.09.04 № 469 (©Paragraph 2023)</dc:title>
  <dc:subject/>
  <dc:creator>Сергей М</dc:creator>
  <cp:keywords/>
  <dc:description/>
  <cp:lastModifiedBy>Сергей М</cp:lastModifiedBy>
  <cp:revision>2</cp:revision>
  <dcterms:created xsi:type="dcterms:W3CDTF">2023-11-17T17:32:00Z</dcterms:created>
  <dcterms:modified xsi:type="dcterms:W3CDTF">2023-11-17T17:32:00Z</dcterms:modified>
</cp:coreProperties>
</file>