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7A85">
      <w:pPr>
        <w:ind w:firstLine="403"/>
        <w:jc w:val="both"/>
      </w:pPr>
      <w:bookmarkStart w:id="0" w:name="_GoBack"/>
      <w:bookmarkEnd w:id="0"/>
      <w:r>
        <w:t>Постановление Правительства Республики Казахстан от 28 октября 2004 года № 1109 «Вопросы Агентства Республики Казахстан по регулированию естественных монополий»</w:t>
      </w:r>
    </w:p>
    <w:p w:rsidR="00000000" w:rsidRDefault="00A37A85">
      <w:pPr>
        <w:ind w:firstLine="403"/>
        <w:jc w:val="both"/>
      </w:pPr>
      <w:r>
        <w:t> </w:t>
      </w:r>
    </w:p>
    <w:p w:rsidR="00000000" w:rsidRDefault="00A37A85">
      <w:pPr>
        <w:ind w:firstLine="403"/>
        <w:jc w:val="both"/>
      </w:pPr>
      <w:r>
        <w:t>Опубликовано: САПП Республики Казахстан, 2004 г., № 39, ст.520</w:t>
      </w:r>
    </w:p>
    <w:p w:rsidR="00000000" w:rsidRDefault="00A37A85">
      <w:pPr>
        <w:ind w:firstLine="403"/>
        <w:jc w:val="both"/>
      </w:pPr>
      <w:r>
        <w:t> </w:t>
      </w:r>
    </w:p>
    <w:p w:rsidR="00000000" w:rsidRDefault="00A37A85">
      <w:pPr>
        <w:ind w:firstLine="403"/>
        <w:jc w:val="both"/>
      </w:pPr>
      <w:r>
        <w:t>Внесены изменения:</w:t>
      </w:r>
    </w:p>
    <w:p w:rsidR="00000000" w:rsidRDefault="00A37A85">
      <w:pPr>
        <w:ind w:firstLine="403"/>
        <w:jc w:val="both"/>
      </w:pPr>
      <w:r>
        <w:t> </w:t>
      </w:r>
    </w:p>
    <w:p w:rsidR="00000000" w:rsidRDefault="00A37A85">
      <w:pPr>
        <w:ind w:firstLine="403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28.02.05 г. № 175;</w:t>
      </w:r>
    </w:p>
    <w:p w:rsidR="00000000" w:rsidRDefault="00A37A85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27.02.06 г. № 134;</w:t>
      </w:r>
    </w:p>
    <w:p w:rsidR="00000000" w:rsidRDefault="00A37A85">
      <w:pPr>
        <w:ind w:firstLine="400"/>
        <w:jc w:val="both"/>
      </w:pPr>
      <w:hyperlink r:id="rId9" w:anchor="sub_id=1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22.09.06 г. № 900.</w:t>
      </w:r>
    </w:p>
    <w:p w:rsidR="00000000" w:rsidRDefault="00A37A85">
      <w:pPr>
        <w:ind w:firstLine="403"/>
        <w:jc w:val="both"/>
      </w:pPr>
      <w:r>
        <w:t> </w:t>
      </w:r>
    </w:p>
    <w:p w:rsidR="00000000" w:rsidRDefault="00A37A8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2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12 октября 2007 года № 943</w:t>
      </w:r>
    </w:p>
    <w:p w:rsidR="00000000" w:rsidRDefault="00A37A85">
      <w:pPr>
        <w:ind w:firstLine="403"/>
        <w:jc w:val="both"/>
      </w:pPr>
      <w:r>
        <w:t> </w:t>
      </w:r>
    </w:p>
    <w:p w:rsidR="00000000" w:rsidRDefault="00A37A85">
      <w:pPr>
        <w:ind w:firstLine="403"/>
        <w:jc w:val="both"/>
      </w:pPr>
      <w:r>
        <w:t xml:space="preserve">Предыдущие редакции: </w:t>
      </w:r>
    </w:p>
    <w:p w:rsidR="00000000" w:rsidRDefault="00A37A85">
      <w:pPr>
        <w:ind w:firstLine="403"/>
        <w:jc w:val="both"/>
      </w:pPr>
      <w:r>
        <w:t> </w:t>
      </w:r>
    </w:p>
    <w:p w:rsidR="00000000" w:rsidRDefault="00A37A85">
      <w:pPr>
        <w:ind w:firstLine="403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28.02.05 г.</w:t>
      </w:r>
    </w:p>
    <w:p w:rsidR="00000000" w:rsidRDefault="00A37A85">
      <w:pPr>
        <w:ind w:firstLine="403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27.02.06 г.</w:t>
      </w:r>
    </w:p>
    <w:p w:rsidR="00000000" w:rsidRDefault="00A37A85">
      <w:pPr>
        <w:ind w:firstLine="403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22.09.06 г.</w:t>
      </w:r>
    </w:p>
    <w:p w:rsidR="00000000" w:rsidRDefault="00A37A85">
      <w:pPr>
        <w:ind w:firstLine="403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A85" w:rsidRDefault="00A37A85" w:rsidP="00A37A85">
      <w:r>
        <w:separator/>
      </w:r>
    </w:p>
  </w:endnote>
  <w:endnote w:type="continuationSeparator" w:id="0">
    <w:p w:rsidR="00A37A85" w:rsidRDefault="00A37A85" w:rsidP="00A37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A85" w:rsidRDefault="00A37A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A85" w:rsidRDefault="00A37A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A85" w:rsidRDefault="00A37A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A85" w:rsidRDefault="00A37A85" w:rsidP="00A37A85">
      <w:r>
        <w:separator/>
      </w:r>
    </w:p>
  </w:footnote>
  <w:footnote w:type="continuationSeparator" w:id="0">
    <w:p w:rsidR="00A37A85" w:rsidRDefault="00A37A85" w:rsidP="00A37A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A85" w:rsidRDefault="00A37A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A85" w:rsidRDefault="00A37A85" w:rsidP="00A37A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7A85" w:rsidRPr="00A37A85" w:rsidRDefault="00A37A85" w:rsidP="00A37A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28.10.04 № 1109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A85" w:rsidRDefault="00A37A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7A85"/>
    <w:rsid w:val="00A3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37A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7A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7A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7A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37A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7A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7A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7A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304" TargetMode="External"/><Relationship Id="rId13" Type="http://schemas.openxmlformats.org/officeDocument/2006/relationships/hyperlink" Target="http://online.zakon.kz/Document/?doc_id=3007139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05051" TargetMode="External"/><Relationship Id="rId12" Type="http://schemas.openxmlformats.org/officeDocument/2006/relationships/hyperlink" Target="http://online.zakon.kz/Document/?doc_id=3004735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50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3507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27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1123</Characters>
  <Application>Microsoft Office Word</Application>
  <DocSecurity>0</DocSecurity>
  <Lines>9</Lines>
  <Paragraphs>2</Paragraphs>
  <ScaleCrop>false</ScaleCrop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28.10.04 № 1109 (©Paragraph 2023)</dc:title>
  <dc:subject/>
  <dc:creator>Сергей М</dc:creator>
  <cp:keywords/>
  <dc:description/>
  <cp:lastModifiedBy>Сергей М</cp:lastModifiedBy>
  <cp:revision>2</cp:revision>
  <dcterms:created xsi:type="dcterms:W3CDTF">2023-11-14T19:44:00Z</dcterms:created>
  <dcterms:modified xsi:type="dcterms:W3CDTF">2023-11-14T19:44:00Z</dcterms:modified>
</cp:coreProperties>
</file>