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78C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25 сентября 2004 года № 136 «О внесении изменений и дополнений в постановление Правления Национального Банка Республики Казахстан от 28 марта 1999 года № 37, а также в постановление Правле</w:t>
      </w:r>
      <w:r>
        <w:rPr>
          <w:rStyle w:val="s0"/>
          <w:b/>
          <w:bCs/>
        </w:rPr>
        <w:t>ния Национального Банка Республики Казахстан от 8 октября 2001 года № 383» (с изменениями от 06.11.2006 г.) (утратило силу)</w:t>
      </w:r>
    </w:p>
    <w:p w:rsidR="00000000" w:rsidRDefault="00C078CB">
      <w:pPr>
        <w:ind w:firstLine="400"/>
        <w:jc w:val="both"/>
      </w:pPr>
      <w:r>
        <w:rPr>
          <w:rStyle w:val="s0"/>
        </w:rPr>
        <w:t> </w:t>
      </w:r>
    </w:p>
    <w:p w:rsidR="00000000" w:rsidRDefault="00C078CB">
      <w:pPr>
        <w:ind w:firstLine="400"/>
        <w:jc w:val="both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28 октября 2004 года под № 3173</w:t>
      </w:r>
    </w:p>
    <w:p w:rsidR="00000000" w:rsidRDefault="00C078CB">
      <w:pPr>
        <w:ind w:firstLine="400"/>
        <w:jc w:val="both"/>
      </w:pPr>
      <w:r>
        <w:rPr>
          <w:rStyle w:val="s0"/>
        </w:rPr>
        <w:t> </w:t>
      </w:r>
    </w:p>
    <w:p w:rsidR="00000000" w:rsidRDefault="00C078CB">
      <w:pPr>
        <w:ind w:firstLine="400"/>
        <w:jc w:val="both"/>
      </w:pPr>
      <w:r>
        <w:rPr>
          <w:rStyle w:val="s0"/>
        </w:rPr>
        <w:t>Опубликовано: «Казахстанская правда» от 6 ноября 2004 г. № 254 (24564); Вестник Национального Банка Казахстана, 11 октя</w:t>
      </w:r>
      <w:r>
        <w:rPr>
          <w:rStyle w:val="s0"/>
        </w:rPr>
        <w:t>бря - 7 ноября 2004 г., № 21-22</w:t>
      </w:r>
    </w:p>
    <w:p w:rsidR="00000000" w:rsidRDefault="00C078CB">
      <w:pPr>
        <w:ind w:firstLine="400"/>
        <w:jc w:val="both"/>
      </w:pPr>
      <w:r>
        <w:rPr>
          <w:rStyle w:val="s0"/>
        </w:rPr>
        <w:t> </w:t>
      </w:r>
    </w:p>
    <w:p w:rsidR="00000000" w:rsidRDefault="00C078CB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078CB">
      <w:pPr>
        <w:ind w:firstLine="400"/>
        <w:jc w:val="both"/>
      </w:pPr>
      <w:r>
        <w:rPr>
          <w:rStyle w:val="s0"/>
        </w:rPr>
        <w:t> </w:t>
      </w:r>
    </w:p>
    <w:p w:rsidR="00000000" w:rsidRDefault="00C078CB">
      <w:pPr>
        <w:ind w:firstLine="400"/>
        <w:jc w:val="both"/>
      </w:pPr>
      <w:hyperlink r:id="rId7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06.11.06 г. № 116</w:t>
      </w:r>
    </w:p>
    <w:p w:rsidR="00000000" w:rsidRDefault="00C078CB">
      <w:pPr>
        <w:ind w:firstLine="400"/>
        <w:jc w:val="both"/>
      </w:pPr>
      <w:r>
        <w:rPr>
          <w:rStyle w:val="s0"/>
        </w:rPr>
        <w:t> </w:t>
      </w:r>
    </w:p>
    <w:p w:rsidR="00000000" w:rsidRDefault="00C078CB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3 февраля 2014 года № 14</w:t>
      </w:r>
    </w:p>
    <w:p w:rsidR="00000000" w:rsidRDefault="00C078CB">
      <w:pPr>
        <w:ind w:firstLine="400"/>
        <w:jc w:val="both"/>
      </w:pPr>
      <w:r>
        <w:rPr>
          <w:rStyle w:val="s0"/>
        </w:rPr>
        <w:t> </w:t>
      </w:r>
    </w:p>
    <w:p w:rsidR="00000000" w:rsidRDefault="00C078CB">
      <w:pPr>
        <w:ind w:firstLine="400"/>
        <w:jc w:val="both"/>
      </w:pPr>
      <w:r>
        <w:rPr>
          <w:rStyle w:val="s0"/>
        </w:rPr>
        <w:t xml:space="preserve">См. </w:t>
      </w:r>
      <w:hyperlink r:id="rId9" w:history="1">
        <w:r>
          <w:rPr>
            <w:rStyle w:val="a3"/>
          </w:rPr>
          <w:t>первоначальную редакцию</w:t>
        </w:r>
      </w:hyperlink>
    </w:p>
    <w:p w:rsidR="00000000" w:rsidRDefault="00C078CB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CB" w:rsidRDefault="00C078CB" w:rsidP="00C078CB">
      <w:r>
        <w:separator/>
      </w:r>
    </w:p>
  </w:endnote>
  <w:endnote w:type="continuationSeparator" w:id="0">
    <w:p w:rsidR="00C078CB" w:rsidRDefault="00C078CB" w:rsidP="00C0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CB" w:rsidRDefault="00C078C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CB" w:rsidRDefault="00C078C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CB" w:rsidRDefault="00C078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CB" w:rsidRDefault="00C078CB" w:rsidP="00C078CB">
      <w:r>
        <w:separator/>
      </w:r>
    </w:p>
  </w:footnote>
  <w:footnote w:type="continuationSeparator" w:id="0">
    <w:p w:rsidR="00C078CB" w:rsidRDefault="00C078CB" w:rsidP="00C0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CB" w:rsidRDefault="00C078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CB" w:rsidRDefault="00C078CB" w:rsidP="00C078C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078CB" w:rsidRPr="00C078CB" w:rsidRDefault="00C078CB" w:rsidP="00C078C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НБ РК ОТ 25.09.04 № 136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CB" w:rsidRDefault="00C078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078CB"/>
    <w:rsid w:val="00C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078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8C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78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78C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078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8C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78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78C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2949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7903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7821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1001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НБ РК ОТ 25.09.04 № 136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2024-07-09T01:48:00Z</dcterms:created>
  <dcterms:modified xsi:type="dcterms:W3CDTF">2024-07-09T01:48:00Z</dcterms:modified>
</cp:coreProperties>
</file>