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6C74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28 октября 2004 года № 1105 «Вопросы Министерства энергетики и минеральных ресурсов Республики Казахстан»</w:t>
      </w:r>
    </w:p>
    <w:p w:rsidR="00000000" w:rsidRDefault="00346C74">
      <w:pPr>
        <w:ind w:firstLine="400"/>
        <w:jc w:val="both"/>
      </w:pPr>
      <w:r>
        <w:rPr>
          <w:rStyle w:val="s0"/>
        </w:rPr>
        <w:t> </w:t>
      </w:r>
    </w:p>
    <w:p w:rsidR="00000000" w:rsidRDefault="00346C74">
      <w:pPr>
        <w:ind w:firstLine="400"/>
        <w:jc w:val="both"/>
      </w:pPr>
      <w:r>
        <w:rPr>
          <w:rStyle w:val="s0"/>
        </w:rPr>
        <w:t>Опубликовано: САПП Республики Казахстан, 2004 г., № 38, ст. 515</w:t>
      </w:r>
    </w:p>
    <w:p w:rsidR="00000000" w:rsidRDefault="00346C74">
      <w:pPr>
        <w:ind w:firstLine="400"/>
        <w:jc w:val="both"/>
      </w:pPr>
      <w:r>
        <w:rPr>
          <w:rStyle w:val="s0"/>
        </w:rPr>
        <w:t> </w:t>
      </w:r>
    </w:p>
    <w:p w:rsidR="00000000" w:rsidRDefault="00346C7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346C74">
      <w:pPr>
        <w:ind w:firstLine="400"/>
        <w:jc w:val="both"/>
      </w:pPr>
      <w:r>
        <w:rPr>
          <w:rStyle w:val="s0"/>
        </w:rPr>
        <w:t> </w:t>
      </w:r>
    </w:p>
    <w:p w:rsidR="00000000" w:rsidRDefault="00346C74">
      <w:pPr>
        <w:ind w:firstLine="400"/>
        <w:jc w:val="both"/>
      </w:pPr>
      <w:hyperlink r:id="rId7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06.01.06 г. № 25;</w:t>
      </w:r>
    </w:p>
    <w:p w:rsidR="00000000" w:rsidRDefault="00346C74">
      <w:pPr>
        <w:ind w:firstLine="400"/>
        <w:jc w:val="both"/>
      </w:pPr>
      <w:hyperlink r:id="rId8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27.02.</w:t>
      </w:r>
      <w:r>
        <w:rPr>
          <w:rStyle w:val="s0"/>
        </w:rPr>
        <w:t>06 г. № 134;</w:t>
      </w:r>
    </w:p>
    <w:p w:rsidR="00000000" w:rsidRDefault="00346C74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04.04.06 г. № 235;</w:t>
      </w:r>
    </w:p>
    <w:p w:rsidR="00000000" w:rsidRDefault="00346C74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06.06.06 г. № 512;</w:t>
      </w:r>
    </w:p>
    <w:p w:rsidR="00000000" w:rsidRDefault="00346C74">
      <w:pPr>
        <w:ind w:firstLine="400"/>
        <w:jc w:val="both"/>
      </w:pPr>
      <w:hyperlink r:id="rId11" w:anchor="sub_id=10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22.09.06 г. № 900 (введено в действие со дня его первого официального </w:t>
      </w:r>
      <w:hyperlink r:id="rId12" w:anchor="sub_id=40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346C74">
      <w:pPr>
        <w:ind w:firstLine="400"/>
        <w:jc w:val="both"/>
      </w:pPr>
      <w:hyperlink r:id="rId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24.12.07 г. № 1278;</w:t>
      </w:r>
    </w:p>
    <w:p w:rsidR="00000000" w:rsidRDefault="00346C74">
      <w:pPr>
        <w:ind w:firstLine="400"/>
        <w:jc w:val="both"/>
      </w:pPr>
      <w:hyperlink r:id="rId1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28.06.08 г. № </w:t>
      </w:r>
      <w:r>
        <w:rPr>
          <w:rStyle w:val="s0"/>
        </w:rPr>
        <w:t>638;</w:t>
      </w:r>
    </w:p>
    <w:p w:rsidR="00000000" w:rsidRDefault="00346C74">
      <w:pPr>
        <w:ind w:firstLine="400"/>
        <w:jc w:val="both"/>
      </w:pPr>
      <w:hyperlink r:id="rId15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20.02.09 г. № 201;</w:t>
      </w:r>
    </w:p>
    <w:p w:rsidR="00000000" w:rsidRDefault="00346C74">
      <w:pPr>
        <w:ind w:firstLine="400"/>
        <w:jc w:val="both"/>
      </w:pPr>
      <w:hyperlink r:id="rId1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26.02.09 г. № 222;</w:t>
      </w:r>
    </w:p>
    <w:p w:rsidR="00000000" w:rsidRDefault="00346C74">
      <w:pPr>
        <w:ind w:firstLine="400"/>
        <w:jc w:val="both"/>
      </w:pPr>
      <w:hyperlink r:id="rId1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10.04.09 г. № 498;</w:t>
      </w:r>
    </w:p>
    <w:p w:rsidR="00000000" w:rsidRDefault="00346C74">
      <w:pPr>
        <w:ind w:firstLine="400"/>
        <w:jc w:val="both"/>
      </w:pPr>
      <w:hyperlink r:id="rId18" w:anchor="sub_id=13" w:history="1">
        <w:r>
          <w:rPr>
            <w:rStyle w:val="a3"/>
          </w:rPr>
          <w:t>постановлением</w:t>
        </w:r>
      </w:hyperlink>
      <w:r>
        <w:t xml:space="preserve"> Правительства РК от 15.07.09 г. № 1071;</w:t>
      </w:r>
    </w:p>
    <w:p w:rsidR="00000000" w:rsidRDefault="00346C74">
      <w:pPr>
        <w:ind w:firstLine="400"/>
        <w:jc w:val="both"/>
      </w:pPr>
      <w:hyperlink r:id="rId19" w:anchor="sub_id=93" w:history="1">
        <w:r>
          <w:rPr>
            <w:rStyle w:val="a3"/>
          </w:rPr>
          <w:t>постановлением</w:t>
        </w:r>
      </w:hyperlink>
      <w:r>
        <w:t xml:space="preserve"> Правительства РК от 14.05.10 г. № 416.</w:t>
      </w:r>
    </w:p>
    <w:p w:rsidR="00000000" w:rsidRDefault="00346C74">
      <w:pPr>
        <w:ind w:firstLine="400"/>
        <w:jc w:val="both"/>
      </w:pPr>
      <w:r>
        <w:rPr>
          <w:rStyle w:val="s0"/>
        </w:rPr>
        <w:t> </w:t>
      </w:r>
    </w:p>
    <w:p w:rsidR="00000000" w:rsidRDefault="00346C74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20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 мая 2010 года № 454 </w:t>
      </w:r>
    </w:p>
    <w:p w:rsidR="00000000" w:rsidRDefault="00346C74">
      <w:pPr>
        <w:ind w:firstLine="400"/>
        <w:jc w:val="both"/>
      </w:pPr>
      <w:r>
        <w:t> </w:t>
      </w:r>
    </w:p>
    <w:p w:rsidR="00000000" w:rsidRDefault="00346C74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346C74">
      <w:pPr>
        <w:ind w:firstLine="400"/>
        <w:jc w:val="both"/>
      </w:pPr>
      <w:r>
        <w:rPr>
          <w:rStyle w:val="s0"/>
        </w:rPr>
        <w:t> </w:t>
      </w:r>
    </w:p>
    <w:p w:rsidR="00000000" w:rsidRDefault="00346C74">
      <w:pPr>
        <w:ind w:firstLine="400"/>
        <w:jc w:val="both"/>
      </w:pPr>
      <w:hyperlink r:id="rId2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06.01.06 г.</w:t>
      </w:r>
    </w:p>
    <w:p w:rsidR="00000000" w:rsidRDefault="00346C74">
      <w:pPr>
        <w:ind w:firstLine="400"/>
        <w:jc w:val="both"/>
      </w:pPr>
      <w:hyperlink r:id="rId22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27.02.06 г.</w:t>
      </w:r>
    </w:p>
    <w:p w:rsidR="00000000" w:rsidRDefault="00346C74">
      <w:pPr>
        <w:ind w:firstLine="400"/>
        <w:jc w:val="both"/>
      </w:pPr>
      <w:hyperlink r:id="rId23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22.09.06 г.</w:t>
      </w:r>
    </w:p>
    <w:p w:rsidR="00000000" w:rsidRDefault="00346C74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t>, действовавшая до внесения изменений от 24.12.07 г.</w:t>
      </w:r>
    </w:p>
    <w:p w:rsidR="00000000" w:rsidRDefault="00346C74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28.06.08 г.</w:t>
      </w:r>
    </w:p>
    <w:p w:rsidR="00000000" w:rsidRDefault="00346C74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20.02.09 г.</w:t>
      </w:r>
    </w:p>
    <w:p w:rsidR="00000000" w:rsidRDefault="00346C74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26.02.09 г.</w:t>
      </w:r>
    </w:p>
    <w:p w:rsidR="00000000" w:rsidRDefault="00346C74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10.04.09 г.</w:t>
      </w:r>
    </w:p>
    <w:p w:rsidR="00000000" w:rsidRDefault="00346C74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15.07.09 г.</w:t>
      </w:r>
    </w:p>
    <w:sectPr w:rsidR="000000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74" w:rsidRDefault="00346C74" w:rsidP="00346C74">
      <w:r>
        <w:separator/>
      </w:r>
    </w:p>
  </w:endnote>
  <w:endnote w:type="continuationSeparator" w:id="0">
    <w:p w:rsidR="00346C74" w:rsidRDefault="00346C74" w:rsidP="0034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74" w:rsidRDefault="00346C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74" w:rsidRDefault="00346C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74" w:rsidRDefault="00346C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74" w:rsidRDefault="00346C74" w:rsidP="00346C74">
      <w:r>
        <w:separator/>
      </w:r>
    </w:p>
  </w:footnote>
  <w:footnote w:type="continuationSeparator" w:id="0">
    <w:p w:rsidR="00346C74" w:rsidRDefault="00346C74" w:rsidP="00346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74" w:rsidRDefault="00346C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74" w:rsidRDefault="00346C74" w:rsidP="00346C7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46C74" w:rsidRPr="00346C74" w:rsidRDefault="00346C74" w:rsidP="00346C7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28.10.04 № 1105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74" w:rsidRDefault="00346C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6C74"/>
    <w:rsid w:val="003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346C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6C7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6C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6C7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346C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6C7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6C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6C7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47304" TargetMode="External"/><Relationship Id="rId13" Type="http://schemas.openxmlformats.org/officeDocument/2006/relationships/hyperlink" Target="http://online.zakon.kz/Document/?doc_id=30151616" TargetMode="External"/><Relationship Id="rId18" Type="http://schemas.openxmlformats.org/officeDocument/2006/relationships/hyperlink" Target="http://online.zakon.kz/Document/?doc_id=30452051" TargetMode="External"/><Relationship Id="rId26" Type="http://schemas.openxmlformats.org/officeDocument/2006/relationships/hyperlink" Target="http://online.zakon.kz/Document/?doc_id=303869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041701" TargetMode="External"/><Relationship Id="rId34" Type="http://schemas.openxmlformats.org/officeDocument/2006/relationships/header" Target="header3.xml"/><Relationship Id="rId7" Type="http://schemas.openxmlformats.org/officeDocument/2006/relationships/hyperlink" Target="http://online.zakon.kz/Document/?doc_id=30041669" TargetMode="External"/><Relationship Id="rId12" Type="http://schemas.openxmlformats.org/officeDocument/2006/relationships/hyperlink" Target="http://online.zakon.kz/Document/?doc_id=30070276" TargetMode="External"/><Relationship Id="rId17" Type="http://schemas.openxmlformats.org/officeDocument/2006/relationships/hyperlink" Target="http://online.zakon.kz/Document/?doc_id=30405066" TargetMode="External"/><Relationship Id="rId25" Type="http://schemas.openxmlformats.org/officeDocument/2006/relationships/hyperlink" Target="http://online.zakon.kz/Document/?doc_id=30192454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387414" TargetMode="External"/><Relationship Id="rId20" Type="http://schemas.openxmlformats.org/officeDocument/2006/relationships/hyperlink" Target="http://online.zakon.kz/Document/?doc_id=30722887" TargetMode="External"/><Relationship Id="rId29" Type="http://schemas.openxmlformats.org/officeDocument/2006/relationships/hyperlink" Target="http://online.zakon.kz/Document/?doc_id=3045216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70276" TargetMode="External"/><Relationship Id="rId24" Type="http://schemas.openxmlformats.org/officeDocument/2006/relationships/hyperlink" Target="http://online.zakon.kz/Document/?doc_id=30151620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386806" TargetMode="External"/><Relationship Id="rId23" Type="http://schemas.openxmlformats.org/officeDocument/2006/relationships/hyperlink" Target="http://online.zakon.kz/Document/?doc_id=30071388" TargetMode="External"/><Relationship Id="rId28" Type="http://schemas.openxmlformats.org/officeDocument/2006/relationships/hyperlink" Target="http://online.zakon.kz/Document/?doc_id=3040514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nline.zakon.kz/Document/?doc_id=30058411" TargetMode="External"/><Relationship Id="rId19" Type="http://schemas.openxmlformats.org/officeDocument/2006/relationships/hyperlink" Target="http://online.zakon.kz/Document/?doc_id=30723609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51278" TargetMode="External"/><Relationship Id="rId14" Type="http://schemas.openxmlformats.org/officeDocument/2006/relationships/hyperlink" Target="http://online.zakon.kz/Document/?doc_id=30192360" TargetMode="External"/><Relationship Id="rId22" Type="http://schemas.openxmlformats.org/officeDocument/2006/relationships/hyperlink" Target="http://online.zakon.kz/Document/?doc_id=30047332" TargetMode="External"/><Relationship Id="rId27" Type="http://schemas.openxmlformats.org/officeDocument/2006/relationships/hyperlink" Target="http://online.zakon.kz/Document/?doc_id=30387441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3022</Characters>
  <Application>Microsoft Office Word</Application>
  <DocSecurity>0</DocSecurity>
  <Lines>25</Lines>
  <Paragraphs>6</Paragraphs>
  <ScaleCrop>false</ScaleCrop>
  <Company>SPecialiST RePack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28.10.04 № 1105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2024-09-09T03:52:00Z</dcterms:created>
  <dcterms:modified xsi:type="dcterms:W3CDTF">2024-09-09T03:52:00Z</dcterms:modified>
</cp:coreProperties>
</file>