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4C1E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28 октября 2004 года № 1107 «Вопросы Комитета геологии и недропользования Министерства энергетики и минеральных ресурсов Республики Казахстан»</w:t>
      </w:r>
    </w:p>
    <w:p w:rsidR="00000000" w:rsidRDefault="009F4C1E">
      <w:pPr>
        <w:ind w:firstLine="400"/>
        <w:jc w:val="both"/>
      </w:pPr>
      <w:r>
        <w:rPr>
          <w:rStyle w:val="s0"/>
        </w:rPr>
        <w:t> </w:t>
      </w:r>
    </w:p>
    <w:p w:rsidR="00000000" w:rsidRDefault="009F4C1E">
      <w:pPr>
        <w:ind w:firstLine="400"/>
        <w:jc w:val="both"/>
      </w:pPr>
      <w:r>
        <w:rPr>
          <w:rStyle w:val="s0"/>
        </w:rPr>
        <w:t>Опубликовано: САПП Республики Казахстан, 2004 г., № 39, ст.518</w:t>
      </w:r>
    </w:p>
    <w:p w:rsidR="00000000" w:rsidRDefault="009F4C1E">
      <w:pPr>
        <w:ind w:firstLine="400"/>
        <w:jc w:val="both"/>
      </w:pPr>
      <w:r>
        <w:rPr>
          <w:rStyle w:val="s0"/>
        </w:rPr>
        <w:t> </w:t>
      </w:r>
    </w:p>
    <w:p w:rsidR="00000000" w:rsidRDefault="009F4C1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F4C1E">
      <w:pPr>
        <w:ind w:firstLine="400"/>
        <w:jc w:val="both"/>
      </w:pPr>
      <w:r>
        <w:rPr>
          <w:rStyle w:val="s0"/>
        </w:rPr>
        <w:t> </w:t>
      </w:r>
    </w:p>
    <w:p w:rsidR="00000000" w:rsidRDefault="009F4C1E">
      <w:pPr>
        <w:ind w:firstLine="400"/>
        <w:jc w:val="both"/>
      </w:pPr>
      <w:hyperlink r:id="rId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27.02.06 г. № 134;</w:t>
      </w:r>
    </w:p>
    <w:p w:rsidR="00000000" w:rsidRDefault="009F4C1E">
      <w:pPr>
        <w:ind w:firstLine="400"/>
        <w:jc w:val="both"/>
      </w:pPr>
      <w:hyperlink r:id="rId8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24.12.07 г. № 1278 (см. </w:t>
      </w:r>
      <w:hyperlink r:id="rId9" w:anchor="sub_id=4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F4C1E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12.05.08 г. № 437.</w:t>
      </w:r>
    </w:p>
    <w:p w:rsidR="00000000" w:rsidRDefault="009F4C1E">
      <w:pPr>
        <w:ind w:firstLine="400"/>
        <w:jc w:val="both"/>
      </w:pPr>
      <w:r>
        <w:rPr>
          <w:rStyle w:val="s0"/>
        </w:rPr>
        <w:t> </w:t>
      </w:r>
    </w:p>
    <w:p w:rsidR="00000000" w:rsidRDefault="009F4C1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F4C1E">
      <w:pPr>
        <w:ind w:firstLine="400"/>
        <w:jc w:val="both"/>
      </w:pPr>
      <w:r>
        <w:rPr>
          <w:rStyle w:val="s0"/>
        </w:rPr>
        <w:t> </w:t>
      </w:r>
    </w:p>
    <w:p w:rsidR="00000000" w:rsidRDefault="009F4C1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27.02.06 г.</w:t>
      </w:r>
    </w:p>
    <w:p w:rsidR="00000000" w:rsidRDefault="009F4C1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24.12.07 г.</w:t>
      </w:r>
    </w:p>
    <w:p w:rsidR="00000000" w:rsidRDefault="009F4C1E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12.05.08 г.</w:t>
      </w:r>
    </w:p>
    <w:p w:rsidR="00000000" w:rsidRDefault="009F4C1E">
      <w:pPr>
        <w:ind w:firstLine="400"/>
        <w:jc w:val="both"/>
      </w:pPr>
      <w:r>
        <w:t> </w:t>
      </w:r>
    </w:p>
    <w:p w:rsidR="00000000" w:rsidRDefault="009F4C1E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4C1E" w:rsidRDefault="009F4C1E" w:rsidP="009F4C1E">
      <w:r>
        <w:separator/>
      </w:r>
    </w:p>
  </w:endnote>
  <w:endnote w:type="continuationSeparator" w:id="0">
    <w:p w:rsidR="009F4C1E" w:rsidRDefault="009F4C1E" w:rsidP="009F4C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C1E" w:rsidRDefault="009F4C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C1E" w:rsidRDefault="009F4C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C1E" w:rsidRDefault="009F4C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4C1E" w:rsidRDefault="009F4C1E" w:rsidP="009F4C1E">
      <w:r>
        <w:separator/>
      </w:r>
    </w:p>
  </w:footnote>
  <w:footnote w:type="continuationSeparator" w:id="0">
    <w:p w:rsidR="009F4C1E" w:rsidRDefault="009F4C1E" w:rsidP="009F4C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C1E" w:rsidRDefault="009F4C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C1E" w:rsidRDefault="009F4C1E" w:rsidP="009F4C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4C1E" w:rsidRPr="009F4C1E" w:rsidRDefault="009F4C1E" w:rsidP="009F4C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28.10.04 № 1107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C1E" w:rsidRDefault="009F4C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4C1E"/>
    <w:rsid w:val="009F4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F4C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C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4C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4C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F4C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C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4C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4C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1616" TargetMode="External"/><Relationship Id="rId13" Type="http://schemas.openxmlformats.org/officeDocument/2006/relationships/hyperlink" Target="http://online.zakon.kz/Document/?doc_id=3017975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47304" TargetMode="External"/><Relationship Id="rId12" Type="http://schemas.openxmlformats.org/officeDocument/2006/relationships/hyperlink" Target="http://online.zakon.kz/Document/?doc_id=3015667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734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7969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161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1104</Characters>
  <Application>Microsoft Office Word</Application>
  <DocSecurity>0</DocSecurity>
  <Lines>9</Lines>
  <Paragraphs>2</Paragraphs>
  <ScaleCrop>false</ScaleCrop>
  <Company/>
  <LinksUpToDate>false</LinksUpToDate>
  <CharactersWithSpaces>1191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2025-06-09T09:42:00Z</dcterms:created>
  <dcterms:modified xsi:type="dcterms:W3CDTF">2025-06-09T09:42:00Z</dcterms:modified>
</cp:coreProperties>
</file>