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0DD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 xml:space="preserve">Приказ </w:t>
      </w:r>
      <w:proofErr w:type="gramStart"/>
      <w:r>
        <w:rPr>
          <w:rStyle w:val="s0"/>
          <w:b/>
          <w:bCs/>
        </w:rPr>
        <w:t>Председателя Комитета гражданской авиации Министерства транспорта</w:t>
      </w:r>
      <w:proofErr w:type="gramEnd"/>
      <w:r>
        <w:rPr>
          <w:rStyle w:val="s0"/>
          <w:b/>
          <w:bCs/>
        </w:rPr>
        <w:t xml:space="preserve"> и коммуникаций Республики Казахстан от 22 сентября 2004 года № 180 «Об утверждении Инструкции по работе в сети авиационной фиксированной электрической связи» (утратил силу)</w:t>
      </w:r>
    </w:p>
    <w:p w:rsidR="00000000" w:rsidRDefault="00AE0DD5">
      <w:pPr>
        <w:ind w:firstLine="400"/>
        <w:jc w:val="both"/>
      </w:pPr>
      <w:r>
        <w:rPr>
          <w:rStyle w:val="s0"/>
        </w:rPr>
        <w:t> </w:t>
      </w:r>
    </w:p>
    <w:p w:rsidR="00000000" w:rsidRDefault="00AE0DD5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22 октября 2004 года под № 3168</w:t>
      </w:r>
    </w:p>
    <w:p w:rsidR="00000000" w:rsidRDefault="00AE0DD5">
      <w:pPr>
        <w:ind w:firstLine="400"/>
        <w:jc w:val="both"/>
      </w:pPr>
      <w:r>
        <w:rPr>
          <w:rStyle w:val="s0"/>
        </w:rPr>
        <w:t> </w:t>
      </w:r>
    </w:p>
    <w:p w:rsidR="00000000" w:rsidRDefault="00AE0DD5">
      <w:pPr>
        <w:ind w:firstLine="400"/>
        <w:jc w:val="both"/>
      </w:pPr>
      <w:r>
        <w:rPr>
          <w:rStyle w:val="s0"/>
        </w:rPr>
        <w:t xml:space="preserve">Утратил силу с 1 сентября 2011 в соответствии с </w:t>
      </w:r>
      <w:hyperlink r:id="rId7" w:history="1">
        <w:r>
          <w:rPr>
            <w:rStyle w:val="a3"/>
          </w:rPr>
          <w:t>приказо</w:t>
        </w:r>
        <w:r>
          <w:rPr>
            <w:rStyle w:val="a3"/>
          </w:rPr>
          <w:t>м</w:t>
        </w:r>
      </w:hyperlink>
      <w:r>
        <w:rPr>
          <w:rStyle w:val="s0"/>
        </w:rPr>
        <w:t xml:space="preserve"> и.о. Министра транспорта и коммуникаций РК от 28 июня 2011 года № 403 </w:t>
      </w:r>
    </w:p>
    <w:p w:rsidR="00000000" w:rsidRDefault="00AE0DD5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D5" w:rsidRDefault="00AE0DD5" w:rsidP="00AE0DD5">
      <w:r>
        <w:separator/>
      </w:r>
    </w:p>
  </w:endnote>
  <w:endnote w:type="continuationSeparator" w:id="0">
    <w:p w:rsidR="00AE0DD5" w:rsidRDefault="00AE0DD5" w:rsidP="00AE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D5" w:rsidRDefault="00AE0D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D5" w:rsidRDefault="00AE0DD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D5" w:rsidRDefault="00AE0D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D5" w:rsidRDefault="00AE0DD5" w:rsidP="00AE0DD5">
      <w:r>
        <w:separator/>
      </w:r>
    </w:p>
  </w:footnote>
  <w:footnote w:type="continuationSeparator" w:id="0">
    <w:p w:rsidR="00AE0DD5" w:rsidRDefault="00AE0DD5" w:rsidP="00AE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D5" w:rsidRDefault="00AE0D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D5" w:rsidRDefault="00AE0DD5" w:rsidP="00AE0DD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E0DD5" w:rsidRPr="00AE0DD5" w:rsidRDefault="00AE0DD5" w:rsidP="00AE0DD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ПРЕДСЕДАТЕЛЯ КОМИТЕТА ГР. АВИАЦИИ ОТ 22.09.04 № 180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D5" w:rsidRDefault="00AE0D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E0DD5"/>
    <w:rsid w:val="00A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E0D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0DD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E0D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0DD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E0D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0DD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E0D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0DD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0557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508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2025-02-09T01:21:00Z</dcterms:created>
  <dcterms:modified xsi:type="dcterms:W3CDTF">2025-02-09T01:21:00Z</dcterms:modified>
</cp:coreProperties>
</file>