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3F60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28 октября 2004 года № 1119 «Некоторые вопросы Министерства финансов Республики Казахстан»</w:t>
      </w:r>
    </w:p>
    <w:p w:rsidR="00000000" w:rsidRDefault="004F3F60">
      <w:pPr>
        <w:spacing w:after="240"/>
        <w:ind w:firstLine="400"/>
        <w:jc w:val="both"/>
      </w:pPr>
      <w:r>
        <w:t>Опубликовано: САПП Республики Казахстан, 2004 г., № 41, ст. 531</w:t>
      </w:r>
    </w:p>
    <w:p w:rsidR="00000000" w:rsidRDefault="004F3F60">
      <w:pPr>
        <w:spacing w:after="240"/>
        <w:ind w:firstLine="400"/>
        <w:jc w:val="both"/>
      </w:pPr>
      <w:r>
        <w:t>Внесены изменения:</w:t>
      </w:r>
    </w:p>
    <w:p w:rsidR="00000000" w:rsidRDefault="004F3F60">
      <w:pPr>
        <w:ind w:firstLine="400"/>
        <w:jc w:val="both"/>
      </w:pPr>
      <w:hyperlink r:id="rId7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24.12.04 г. № 1377;</w:t>
      </w:r>
    </w:p>
    <w:p w:rsidR="00000000" w:rsidRDefault="004F3F60">
      <w:pPr>
        <w:ind w:firstLine="400"/>
        <w:jc w:val="both"/>
      </w:pPr>
      <w:hyperlink r:id="rId8" w:anchor="sub_id=300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>Правительства РК от 03.06.05 г. № 559;</w:t>
      </w:r>
    </w:p>
    <w:p w:rsidR="00000000" w:rsidRDefault="004F3F60">
      <w:pPr>
        <w:ind w:firstLine="400"/>
        <w:jc w:val="both"/>
      </w:pPr>
      <w:hyperlink r:id="rId9" w:anchor="sub_id=202" w:history="1">
        <w:r>
          <w:rPr>
            <w:rStyle w:val="a3"/>
          </w:rPr>
          <w:t>постановлением</w:t>
        </w:r>
      </w:hyperlink>
      <w:r>
        <w:t xml:space="preserve"> Правительства РК от 21.09.05 г. № 937.</w:t>
      </w:r>
    </w:p>
    <w:p w:rsidR="00000000" w:rsidRDefault="004F3F60">
      <w:pPr>
        <w:ind w:firstLine="400"/>
        <w:jc w:val="both"/>
      </w:pPr>
      <w:hyperlink r:id="rId10" w:anchor="sub_id=300" w:history="1">
        <w:r>
          <w:rPr>
            <w:rStyle w:val="a3"/>
          </w:rPr>
          <w:t>п</w:t>
        </w:r>
        <w:r>
          <w:rPr>
            <w:rStyle w:val="a3"/>
          </w:rPr>
          <w:t>остановлением</w:t>
        </w:r>
      </w:hyperlink>
      <w:r>
        <w:t xml:space="preserve"> Правительства РК от 22.10.05 г. № 1063;</w:t>
      </w:r>
    </w:p>
    <w:p w:rsidR="00000000" w:rsidRDefault="004F3F60">
      <w:pPr>
        <w:ind w:firstLine="400"/>
        <w:jc w:val="both"/>
      </w:pPr>
      <w:hyperlink r:id="rId11" w:anchor="sub_id=600" w:history="1">
        <w:r>
          <w:rPr>
            <w:rStyle w:val="a3"/>
          </w:rPr>
          <w:t>постановлением</w:t>
        </w:r>
      </w:hyperlink>
      <w:r>
        <w:t xml:space="preserve"> Правительства РК от 06.01.06 г. № 25;</w:t>
      </w:r>
    </w:p>
    <w:p w:rsidR="00000000" w:rsidRDefault="004F3F60">
      <w:pPr>
        <w:ind w:firstLine="400"/>
        <w:jc w:val="both"/>
      </w:pPr>
      <w:hyperlink r:id="rId12" w:anchor="sub_id=1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27.02.06 г. № 134;</w:t>
      </w:r>
    </w:p>
    <w:p w:rsidR="00000000" w:rsidRDefault="004F3F60">
      <w:pPr>
        <w:ind w:firstLine="400"/>
        <w:jc w:val="both"/>
      </w:pPr>
      <w:hyperlink r:id="rId13" w:anchor="sub_id=10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27.04.06 г. № 333;</w:t>
      </w:r>
    </w:p>
    <w:p w:rsidR="00000000" w:rsidRDefault="004F3F60">
      <w:pPr>
        <w:ind w:firstLine="400"/>
        <w:jc w:val="both"/>
      </w:pPr>
      <w:hyperlink r:id="rId14" w:anchor="sub_id=1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27.07.07 г. № 624.</w:t>
      </w:r>
    </w:p>
    <w:p w:rsidR="00000000" w:rsidRDefault="004F3F60">
      <w:pPr>
        <w:ind w:firstLine="400"/>
        <w:jc w:val="both"/>
      </w:pPr>
      <w:r>
        <w:t> </w:t>
      </w:r>
    </w:p>
    <w:p w:rsidR="00000000" w:rsidRDefault="004F3F60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5" w:anchor="sub_id=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 апреля 2008 года № 387</w:t>
      </w:r>
    </w:p>
    <w:p w:rsidR="00000000" w:rsidRDefault="004F3F60">
      <w:pPr>
        <w:ind w:firstLine="400"/>
        <w:jc w:val="both"/>
      </w:pPr>
      <w:r>
        <w:rPr>
          <w:rStyle w:val="s0"/>
        </w:rPr>
        <w:t> </w:t>
      </w:r>
    </w:p>
    <w:p w:rsidR="00000000" w:rsidRDefault="004F3F60">
      <w:pPr>
        <w:ind w:firstLine="400"/>
        <w:jc w:val="both"/>
      </w:pPr>
      <w:r>
        <w:t xml:space="preserve">Предыдущие редакции: </w:t>
      </w:r>
    </w:p>
    <w:p w:rsidR="00000000" w:rsidRDefault="004F3F60">
      <w:pPr>
        <w:ind w:firstLine="400"/>
        <w:jc w:val="both"/>
      </w:pPr>
      <w:r>
        <w:t> </w:t>
      </w:r>
    </w:p>
    <w:p w:rsidR="00000000" w:rsidRDefault="004F3F60">
      <w:pPr>
        <w:ind w:firstLine="400"/>
        <w:jc w:val="both"/>
      </w:pPr>
      <w:hyperlink r:id="rId16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21.09.05 г.</w:t>
      </w:r>
    </w:p>
    <w:p w:rsidR="00000000" w:rsidRDefault="004F3F60">
      <w:pPr>
        <w:ind w:firstLine="400"/>
        <w:jc w:val="both"/>
      </w:pPr>
      <w:hyperlink r:id="rId17" w:history="1">
        <w:r>
          <w:rPr>
            <w:rStyle w:val="a3"/>
          </w:rPr>
          <w:t>редакция</w:t>
        </w:r>
      </w:hyperlink>
      <w:r>
        <w:t>, действовавшая до внесения измен</w:t>
      </w:r>
      <w:r>
        <w:t>ений от 27.02.06 г.</w:t>
      </w:r>
    </w:p>
    <w:p w:rsidR="00000000" w:rsidRDefault="004F3F60">
      <w:pPr>
        <w:ind w:firstLine="400"/>
        <w:jc w:val="both"/>
      </w:pPr>
      <w:hyperlink r:id="rId18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27.04.06 г.</w:t>
      </w:r>
    </w:p>
    <w:p w:rsidR="00000000" w:rsidRDefault="004F3F60">
      <w:pPr>
        <w:ind w:firstLine="400"/>
        <w:jc w:val="both"/>
      </w:pPr>
      <w:hyperlink r:id="rId19" w:history="1">
        <w:r>
          <w:rPr>
            <w:rStyle w:val="a3"/>
          </w:rPr>
          <w:t>редакция</w:t>
        </w:r>
      </w:hyperlink>
      <w:r>
        <w:t>, действовавшая до внесения изменений</w:t>
      </w:r>
      <w:r>
        <w:t xml:space="preserve"> от 27.07.07 г.</w:t>
      </w:r>
    </w:p>
    <w:p w:rsidR="00000000" w:rsidRDefault="004F3F60">
      <w:pPr>
        <w:ind w:firstLine="400"/>
        <w:jc w:val="both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60" w:rsidRDefault="004F3F60" w:rsidP="004F3F60">
      <w:r>
        <w:separator/>
      </w:r>
    </w:p>
  </w:endnote>
  <w:endnote w:type="continuationSeparator" w:id="0">
    <w:p w:rsidR="004F3F60" w:rsidRDefault="004F3F60" w:rsidP="004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0" w:rsidRDefault="004F3F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0" w:rsidRDefault="004F3F6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0" w:rsidRDefault="004F3F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60" w:rsidRDefault="004F3F60" w:rsidP="004F3F60">
      <w:r>
        <w:separator/>
      </w:r>
    </w:p>
  </w:footnote>
  <w:footnote w:type="continuationSeparator" w:id="0">
    <w:p w:rsidR="004F3F60" w:rsidRDefault="004F3F60" w:rsidP="004F3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0" w:rsidRDefault="004F3F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0" w:rsidRDefault="004F3F60" w:rsidP="004F3F6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F3F60" w:rsidRPr="004F3F60" w:rsidRDefault="004F3F60" w:rsidP="004F3F6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28.10.04 № 1119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0" w:rsidRDefault="004F3F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F3F60"/>
    <w:rsid w:val="004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F3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F6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3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F6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F3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F6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3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F6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13146" TargetMode="External"/><Relationship Id="rId13" Type="http://schemas.openxmlformats.org/officeDocument/2006/relationships/hyperlink" Target="http://online.zakon.kz/Document/?doc_id=30053949" TargetMode="External"/><Relationship Id="rId18" Type="http://schemas.openxmlformats.org/officeDocument/2006/relationships/hyperlink" Target="http://online.zakon.kz/Document/?doc_id=3005397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1052511" TargetMode="External"/><Relationship Id="rId12" Type="http://schemas.openxmlformats.org/officeDocument/2006/relationships/hyperlink" Target="http://online.zakon.kz/Document/?doc_id=30047304" TargetMode="External"/><Relationship Id="rId17" Type="http://schemas.openxmlformats.org/officeDocument/2006/relationships/hyperlink" Target="http://online.zakon.kz/Document/?doc_id=30047435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2451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4166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176584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0030786" TargetMode="External"/><Relationship Id="rId19" Type="http://schemas.openxmlformats.org/officeDocument/2006/relationships/hyperlink" Target="http://online.zakon.kz/Document/?doc_id=30113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24507" TargetMode="External"/><Relationship Id="rId14" Type="http://schemas.openxmlformats.org/officeDocument/2006/relationships/hyperlink" Target="http://online.zakon.kz/Document/?doc_id=3011357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1867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28.10.04 № 1119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2024-05-03T17:15:00Z</dcterms:created>
  <dcterms:modified xsi:type="dcterms:W3CDTF">2024-05-03T17:15:00Z</dcterms:modified>
</cp:coreProperties>
</file>