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4685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29 октября 2004 года № 1129 «Некоторые вопросы Комитета казначейства Министерства финансов Республики Казахстан»</w:t>
      </w:r>
    </w:p>
    <w:p w:rsidR="00000000" w:rsidRDefault="004A4685">
      <w:pPr>
        <w:ind w:firstLine="403"/>
        <w:jc w:val="both"/>
      </w:pPr>
      <w:r>
        <w:rPr>
          <w:rStyle w:val="s0"/>
        </w:rPr>
        <w:t>Опубликовано: САПП Республики Казахстан, 2004 г., № 42, ст.537</w:t>
      </w:r>
    </w:p>
    <w:p w:rsidR="00000000" w:rsidRDefault="004A4685">
      <w:pPr>
        <w:ind w:firstLine="403"/>
        <w:jc w:val="both"/>
      </w:pPr>
      <w:r>
        <w:t> </w:t>
      </w:r>
    </w:p>
    <w:p w:rsidR="00000000" w:rsidRDefault="004A4685">
      <w:pPr>
        <w:ind w:firstLine="403"/>
        <w:jc w:val="both"/>
      </w:pPr>
      <w:r>
        <w:t>Внесены изменения:</w:t>
      </w:r>
    </w:p>
    <w:p w:rsidR="00000000" w:rsidRDefault="004A4685">
      <w:pPr>
        <w:ind w:firstLine="403"/>
        <w:jc w:val="both"/>
      </w:pPr>
      <w:r>
        <w:t> </w:t>
      </w:r>
    </w:p>
    <w:p w:rsidR="00000000" w:rsidRDefault="004A4685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08.04.05 г. № 320;</w:t>
      </w:r>
    </w:p>
    <w:p w:rsidR="00000000" w:rsidRDefault="004A4685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10.08.05 г. № 823;</w:t>
      </w:r>
    </w:p>
    <w:p w:rsidR="00000000" w:rsidRDefault="004A4685">
      <w:pPr>
        <w:ind w:firstLine="400"/>
        <w:jc w:val="both"/>
      </w:pPr>
      <w:hyperlink r:id="rId9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22.10.05 г. № 1063;</w:t>
      </w:r>
    </w:p>
    <w:p w:rsidR="00000000" w:rsidRDefault="004A4685">
      <w:pPr>
        <w:ind w:firstLine="400"/>
        <w:jc w:val="both"/>
      </w:pPr>
      <w:hyperlink r:id="rId10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27.02.06 г. № 135.</w:t>
      </w:r>
    </w:p>
    <w:p w:rsidR="00000000" w:rsidRDefault="004A4685">
      <w:pPr>
        <w:ind w:firstLine="400"/>
        <w:jc w:val="both"/>
      </w:pPr>
      <w:r>
        <w:t> </w:t>
      </w:r>
    </w:p>
    <w:p w:rsidR="00000000" w:rsidRDefault="004A4685">
      <w:pPr>
        <w:ind w:firstLine="400"/>
        <w:jc w:val="both"/>
      </w:pPr>
      <w:r>
        <w:rPr>
          <w:rStyle w:val="s0"/>
        </w:rPr>
        <w:t>У</w:t>
      </w:r>
      <w:r>
        <w:rPr>
          <w:rStyle w:val="s0"/>
        </w:rPr>
        <w:t xml:space="preserve">тратило силу в соответствии с </w:t>
      </w:r>
      <w:hyperlink r:id="rId11" w:anchor="sub_id=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 апреля 2008 года № 387 </w:t>
      </w:r>
    </w:p>
    <w:p w:rsidR="00000000" w:rsidRDefault="004A4685">
      <w:pPr>
        <w:ind w:firstLine="400"/>
        <w:jc w:val="both"/>
      </w:pPr>
      <w:r>
        <w:t> </w:t>
      </w:r>
    </w:p>
    <w:p w:rsidR="00000000" w:rsidRDefault="004A4685">
      <w:pPr>
        <w:ind w:firstLine="400"/>
        <w:jc w:val="both"/>
      </w:pPr>
      <w:r>
        <w:t xml:space="preserve">Предыдущие редакции: </w:t>
      </w:r>
    </w:p>
    <w:p w:rsidR="00000000" w:rsidRDefault="004A4685">
      <w:pPr>
        <w:ind w:firstLine="400"/>
        <w:jc w:val="both"/>
      </w:pPr>
      <w:r>
        <w:t> </w:t>
      </w:r>
    </w:p>
    <w:p w:rsidR="00000000" w:rsidRDefault="004A4685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10.08.05 г.</w:t>
      </w:r>
    </w:p>
    <w:p w:rsidR="00000000" w:rsidRDefault="004A4685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27.02.06 г.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85" w:rsidRDefault="004A4685" w:rsidP="004A4685">
      <w:r>
        <w:separator/>
      </w:r>
    </w:p>
  </w:endnote>
  <w:endnote w:type="continuationSeparator" w:id="0">
    <w:p w:rsidR="004A4685" w:rsidRDefault="004A4685" w:rsidP="004A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85" w:rsidRDefault="004A4685" w:rsidP="004A4685">
      <w:r>
        <w:separator/>
      </w:r>
    </w:p>
  </w:footnote>
  <w:footnote w:type="continuationSeparator" w:id="0">
    <w:p w:rsidR="004A4685" w:rsidRDefault="004A4685" w:rsidP="004A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 w:rsidP="004A468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A4685" w:rsidRPr="004A4685" w:rsidRDefault="004A4685" w:rsidP="004A468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29.10.04 № 1129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85" w:rsidRDefault="004A46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A4685"/>
    <w:rsid w:val="004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A46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68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6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68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A46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68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6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68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20544" TargetMode="External"/><Relationship Id="rId13" Type="http://schemas.openxmlformats.org/officeDocument/2006/relationships/hyperlink" Target="http://online.zakon.kz/Document/?doc_id=30047327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008201" TargetMode="External"/><Relationship Id="rId12" Type="http://schemas.openxmlformats.org/officeDocument/2006/relationships/hyperlink" Target="http://online.zakon.kz/Document/?doc_id=3002054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765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04731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3078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29.10.04 № 1129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2024-04-21T08:47:00Z</dcterms:created>
  <dcterms:modified xsi:type="dcterms:W3CDTF">2024-04-21T08:47:00Z</dcterms:modified>
</cp:coreProperties>
</file>