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604F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28 октября 2004 года № 1114 «Вопросы Комитета государственного имущества и приватизации Министерства финансов Республики Казахстан»</w:t>
      </w:r>
    </w:p>
    <w:p w:rsidR="00000000" w:rsidRDefault="0012604F">
      <w:pPr>
        <w:ind w:firstLine="400"/>
        <w:jc w:val="both"/>
      </w:pPr>
      <w:r>
        <w:rPr>
          <w:rStyle w:val="s0"/>
        </w:rPr>
        <w:t>Опубликовано: САПП Республики Казахстан, 2004 г., № 40, ст.525</w:t>
      </w:r>
    </w:p>
    <w:p w:rsidR="00000000" w:rsidRDefault="0012604F">
      <w:pPr>
        <w:ind w:firstLine="400"/>
        <w:jc w:val="both"/>
      </w:pPr>
      <w:r>
        <w:rPr>
          <w:rStyle w:val="s0"/>
        </w:rPr>
        <w:t> </w:t>
      </w:r>
    </w:p>
    <w:p w:rsidR="00000000" w:rsidRDefault="0012604F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12604F">
      <w:pPr>
        <w:ind w:firstLine="400"/>
        <w:jc w:val="both"/>
      </w:pPr>
      <w:r>
        <w:rPr>
          <w:rStyle w:val="s0"/>
        </w:rPr>
        <w:t> </w:t>
      </w:r>
    </w:p>
    <w:p w:rsidR="00000000" w:rsidRDefault="0012604F">
      <w:pPr>
        <w:ind w:firstLine="400"/>
        <w:jc w:val="both"/>
      </w:pPr>
      <w:hyperlink r:id="rId7" w:anchor="sub_id=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19.05.05 г. № 475;</w:t>
      </w:r>
    </w:p>
    <w:p w:rsidR="00000000" w:rsidRDefault="0012604F">
      <w:pPr>
        <w:ind w:firstLine="400"/>
        <w:jc w:val="both"/>
      </w:pP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</w:t>
      </w:r>
      <w:r>
        <w:rPr>
          <w:rStyle w:val="s0"/>
        </w:rPr>
        <w:t>ельства РК от 22.10.05 г. № 1063.</w:t>
      </w:r>
    </w:p>
    <w:p w:rsidR="00000000" w:rsidRDefault="0012604F">
      <w:pPr>
        <w:ind w:firstLine="400"/>
        <w:jc w:val="both"/>
      </w:pPr>
      <w:hyperlink r:id="rId9" w:anchor="sub_id=8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27.02.06 г. № 134.</w:t>
      </w:r>
    </w:p>
    <w:p w:rsidR="00000000" w:rsidRDefault="0012604F">
      <w:pPr>
        <w:ind w:firstLine="400"/>
        <w:jc w:val="both"/>
      </w:pPr>
      <w:r>
        <w:rPr>
          <w:rStyle w:val="s0"/>
        </w:rPr>
        <w:t> </w:t>
      </w:r>
    </w:p>
    <w:p w:rsidR="00000000" w:rsidRDefault="0012604F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0" w:anchor="sub_id=4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23.12.08 г. № 1228</w:t>
      </w:r>
    </w:p>
    <w:p w:rsidR="00000000" w:rsidRDefault="0012604F">
      <w:pPr>
        <w:ind w:firstLine="400"/>
        <w:jc w:val="both"/>
      </w:pPr>
      <w:r>
        <w:t> </w:t>
      </w:r>
    </w:p>
    <w:p w:rsidR="00000000" w:rsidRDefault="0012604F">
      <w:pPr>
        <w:ind w:firstLine="400"/>
        <w:jc w:val="both"/>
      </w:pPr>
      <w:r>
        <w:rPr>
          <w:rStyle w:val="s0"/>
        </w:rPr>
        <w:t xml:space="preserve">Утратило силу за исключением подпункта 3) пункта 1 в соответствии с </w:t>
      </w:r>
      <w:hyperlink r:id="rId11" w:anchor="sub_id=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</w:t>
      </w:r>
      <w:r>
        <w:rPr>
          <w:rStyle w:val="s0"/>
        </w:rPr>
        <w:t xml:space="preserve">ва РК от 24 апреля 2008 года № 387 </w:t>
      </w:r>
    </w:p>
    <w:p w:rsidR="00000000" w:rsidRDefault="0012604F">
      <w:pPr>
        <w:ind w:firstLine="400"/>
        <w:jc w:val="both"/>
      </w:pPr>
      <w:r>
        <w:rPr>
          <w:rStyle w:val="s0"/>
        </w:rPr>
        <w:t> </w:t>
      </w:r>
    </w:p>
    <w:p w:rsidR="00000000" w:rsidRDefault="0012604F">
      <w:pPr>
        <w:ind w:firstLine="400"/>
        <w:jc w:val="both"/>
      </w:pPr>
      <w:r>
        <w:rPr>
          <w:rStyle w:val="s0"/>
        </w:rPr>
        <w:t xml:space="preserve">Предыдущие редакции: </w:t>
      </w:r>
    </w:p>
    <w:p w:rsidR="00000000" w:rsidRDefault="0012604F">
      <w:pPr>
        <w:ind w:firstLine="400"/>
        <w:jc w:val="both"/>
      </w:pPr>
      <w:r>
        <w:rPr>
          <w:rStyle w:val="s0"/>
        </w:rPr>
        <w:t> </w:t>
      </w:r>
    </w:p>
    <w:p w:rsidR="00000000" w:rsidRDefault="0012604F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19.05.05 г.</w:t>
      </w:r>
    </w:p>
    <w:p w:rsidR="00000000" w:rsidRDefault="0012604F">
      <w:pPr>
        <w:ind w:firstLine="400"/>
        <w:jc w:val="both"/>
      </w:pPr>
      <w:hyperlink r:id="rId13" w:history="1">
        <w:r>
          <w:rPr>
            <w:rStyle w:val="a3"/>
          </w:rPr>
          <w:t>ред</w:t>
        </w:r>
        <w:r>
          <w:rPr>
            <w:rStyle w:val="a3"/>
          </w:rPr>
          <w:t>акция</w:t>
        </w:r>
      </w:hyperlink>
      <w:r>
        <w:t>, действовавшая до внесения изменений от 27.02.06 г.</w:t>
      </w:r>
    </w:p>
    <w:p w:rsidR="00000000" w:rsidRDefault="0012604F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t>, действовавшая до внесения изменений от 24.04.08 г.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4F" w:rsidRDefault="0012604F" w:rsidP="0012604F">
      <w:r>
        <w:separator/>
      </w:r>
    </w:p>
  </w:endnote>
  <w:endnote w:type="continuationSeparator" w:id="0">
    <w:p w:rsidR="0012604F" w:rsidRDefault="0012604F" w:rsidP="0012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4F" w:rsidRDefault="001260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4F" w:rsidRDefault="0012604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4F" w:rsidRDefault="001260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4F" w:rsidRDefault="0012604F" w:rsidP="0012604F">
      <w:r>
        <w:separator/>
      </w:r>
    </w:p>
  </w:footnote>
  <w:footnote w:type="continuationSeparator" w:id="0">
    <w:p w:rsidR="0012604F" w:rsidRDefault="0012604F" w:rsidP="00126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4F" w:rsidRDefault="001260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4F" w:rsidRDefault="0012604F" w:rsidP="0012604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2604F" w:rsidRPr="0012604F" w:rsidRDefault="0012604F" w:rsidP="0012604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28.10.04 № 1114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4F" w:rsidRDefault="001260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2604F"/>
    <w:rsid w:val="0012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126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04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6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04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126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04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6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04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30786" TargetMode="External"/><Relationship Id="rId13" Type="http://schemas.openxmlformats.org/officeDocument/2006/relationships/hyperlink" Target="http://online.zakon.kz/Document/?doc_id=3004742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011620" TargetMode="External"/><Relationship Id="rId12" Type="http://schemas.openxmlformats.org/officeDocument/2006/relationships/hyperlink" Target="http://online.zakon.kz/Document/?doc_id=3001164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765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371601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7304" TargetMode="External"/><Relationship Id="rId14" Type="http://schemas.openxmlformats.org/officeDocument/2006/relationships/hyperlink" Target="http://online.zakon.kz/Document/?doc_id=301770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1341</Characters>
  <Application>Microsoft Office Word</Application>
  <DocSecurity>0</DocSecurity>
  <Lines>11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28.10.04 № 1114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2024-05-03T16:49:00Z</dcterms:created>
  <dcterms:modified xsi:type="dcterms:W3CDTF">2024-05-03T16:49:00Z</dcterms:modified>
</cp:coreProperties>
</file>