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13B5">
      <w:pPr>
        <w:ind w:firstLine="400"/>
        <w:jc w:val="both"/>
      </w:pPr>
      <w:bookmarkStart w:id="0" w:name="_GoBack"/>
      <w:bookmarkEnd w:id="0"/>
      <w:r>
        <w:rPr>
          <w:rStyle w:val="s0"/>
        </w:rPr>
        <w:t>Положение о Комитете по миграции Министерства труда и социальной защиты населения Республики Казахстан (утверждено постановлением Правительства Республики Казахстан от 29 октября 2004 года № 1132)</w:t>
      </w:r>
    </w:p>
    <w:p w:rsidR="00000000" w:rsidRDefault="009413B5">
      <w:pPr>
        <w:ind w:firstLine="400"/>
        <w:jc w:val="both"/>
      </w:pPr>
      <w:r>
        <w:rPr>
          <w:rStyle w:val="s0"/>
        </w:rPr>
        <w:t> </w:t>
      </w:r>
    </w:p>
    <w:p w:rsidR="00000000" w:rsidRDefault="009413B5">
      <w:pPr>
        <w:ind w:firstLine="400"/>
        <w:jc w:val="both"/>
      </w:pPr>
      <w:r>
        <w:rPr>
          <w:rStyle w:val="s0"/>
        </w:rPr>
        <w:t>Опубликовано: САПП Республики Казахстан, 2004 г., № 43, ст.540</w:t>
      </w:r>
    </w:p>
    <w:p w:rsidR="00000000" w:rsidRDefault="009413B5">
      <w:pPr>
        <w:ind w:firstLine="400"/>
        <w:jc w:val="both"/>
      </w:pPr>
      <w:r>
        <w:rPr>
          <w:rStyle w:val="s0"/>
        </w:rPr>
        <w:t> </w:t>
      </w:r>
    </w:p>
    <w:p w:rsidR="00000000" w:rsidRDefault="009413B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413B5">
      <w:pPr>
        <w:ind w:firstLine="400"/>
        <w:jc w:val="both"/>
      </w:pPr>
      <w:r>
        <w:t> </w:t>
      </w:r>
    </w:p>
    <w:p w:rsidR="00000000" w:rsidRDefault="009413B5">
      <w:pPr>
        <w:ind w:firstLine="400"/>
        <w:jc w:val="both"/>
      </w:pPr>
      <w:hyperlink r:id="rId7" w:anchor="sub_id=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11.06.07 г. № 480;</w:t>
      </w:r>
    </w:p>
    <w:p w:rsidR="00000000" w:rsidRDefault="009413B5">
      <w:pPr>
        <w:ind w:firstLine="400"/>
        <w:jc w:val="both"/>
      </w:pPr>
      <w:hyperlink r:id="rId8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30.11.07 г. № 1159 (см.</w:t>
      </w:r>
      <w:hyperlink r:id="rId9" w:anchor="sub_id=50" w:history="1">
        <w:r>
          <w:rPr>
            <w:rStyle w:val="a3"/>
          </w:rPr>
          <w:t xml:space="preserve"> 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413B5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09.06.08 г. № 549.</w:t>
      </w:r>
    </w:p>
    <w:p w:rsidR="00000000" w:rsidRDefault="009413B5">
      <w:pPr>
        <w:ind w:firstLine="400"/>
        <w:jc w:val="both"/>
      </w:pPr>
      <w:r>
        <w:rPr>
          <w:rStyle w:val="s0"/>
        </w:rPr>
        <w:t> </w:t>
      </w:r>
    </w:p>
    <w:p w:rsidR="00000000" w:rsidRDefault="009413B5">
      <w:pPr>
        <w:ind w:firstLine="400"/>
        <w:jc w:val="both"/>
      </w:pPr>
      <w:r>
        <w:t>Предыдущие редакции:</w:t>
      </w:r>
    </w:p>
    <w:p w:rsidR="00000000" w:rsidRDefault="009413B5">
      <w:pPr>
        <w:ind w:firstLine="400"/>
        <w:jc w:val="both"/>
      </w:pPr>
      <w:r>
        <w:t> </w:t>
      </w:r>
    </w:p>
    <w:p w:rsidR="00000000" w:rsidRDefault="009413B5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11.06.07 г.</w:t>
      </w:r>
    </w:p>
    <w:p w:rsidR="00000000" w:rsidRDefault="009413B5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30.11.07 г.</w:t>
      </w:r>
    </w:p>
    <w:p w:rsidR="00000000" w:rsidRDefault="009413B5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09.05.08 г. </w:t>
      </w:r>
    </w:p>
    <w:p w:rsidR="00000000" w:rsidRDefault="009413B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13B5" w:rsidRDefault="009413B5" w:rsidP="009413B5">
      <w:r>
        <w:separator/>
      </w:r>
    </w:p>
  </w:endnote>
  <w:endnote w:type="continuationSeparator" w:id="0">
    <w:p w:rsidR="009413B5" w:rsidRDefault="009413B5" w:rsidP="009413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3B5" w:rsidRDefault="009413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3B5" w:rsidRDefault="009413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3B5" w:rsidRDefault="009413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13B5" w:rsidRDefault="009413B5" w:rsidP="009413B5">
      <w:r>
        <w:separator/>
      </w:r>
    </w:p>
  </w:footnote>
  <w:footnote w:type="continuationSeparator" w:id="0">
    <w:p w:rsidR="009413B5" w:rsidRDefault="009413B5" w:rsidP="009413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3B5" w:rsidRDefault="009413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3B5" w:rsidRDefault="009413B5" w:rsidP="009413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13B5" w:rsidRPr="009413B5" w:rsidRDefault="009413B5" w:rsidP="009413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ПОЛОЖЕНИИ О КОМ-ТЕ ПО МИГРАЦИИ МТИСЗН РК ОТ 29.10.04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3B5" w:rsidRDefault="009413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13B5"/>
    <w:rsid w:val="00941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413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13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13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13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413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13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13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13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7872" TargetMode="External"/><Relationship Id="rId13" Type="http://schemas.openxmlformats.org/officeDocument/2006/relationships/hyperlink" Target="http://online.zakon.kz/Document/?doc_id=3018580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107442" TargetMode="External"/><Relationship Id="rId12" Type="http://schemas.openxmlformats.org/officeDocument/2006/relationships/hyperlink" Target="http://online.zakon.kz/Document/?doc_id=3014940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552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8578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787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1100</Characters>
  <Application>Microsoft Office Word</Application>
  <DocSecurity>0</DocSecurity>
  <Lines>9</Lines>
  <Paragraphs>2</Paragraphs>
  <ScaleCrop>false</ScaleCrop>
  <Company/>
  <LinksUpToDate>false</LinksUpToDate>
  <CharactersWithSpaces>1189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ПОЛОЖЕНИИ О КОМ-ТЕ ПО МИГРАЦИИ МТИСЗН РК ОТ 29.10.04 (©Paragraph 2023)</dc:title>
  <dc:subject/>
  <dc:creator>Сергей М</dc:creator>
  <cp:keywords/>
  <dc:description/>
  <cp:lastModifiedBy>Сергей М</cp:lastModifiedBy>
  <cp:revision>2</cp:revision>
  <dcterms:created xsi:type="dcterms:W3CDTF">2023-11-16T03:09:00Z</dcterms:created>
  <dcterms:modified xsi:type="dcterms:W3CDTF">2023-11-16T03:09:00Z</dcterms:modified>
</cp:coreProperties>
</file>