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31432">
      <w:pPr>
        <w:spacing w:after="240"/>
        <w:ind w:firstLine="400"/>
        <w:jc w:val="both"/>
      </w:pPr>
      <w:bookmarkStart w:id="0" w:name="_GoBack"/>
      <w:bookmarkEnd w:id="0"/>
      <w:r>
        <w:t xml:space="preserve">Постановление Правительства Республики Казахстан от 18 ноября 2004 года № 1213 «О номенклатуре товаров и услуг и их объемах (в процентном выражении), закупаемых организаторами конкурса у организаций, производящих товары и услуги, создаваемых общественными </w:t>
      </w:r>
      <w:r>
        <w:t>объединениями инвалидов Республики Казахстан, на 2005 год»</w:t>
      </w:r>
    </w:p>
    <w:p w:rsidR="00000000" w:rsidRDefault="00731432">
      <w:pPr>
        <w:spacing w:after="240"/>
        <w:ind w:firstLine="400"/>
        <w:jc w:val="both"/>
      </w:pPr>
      <w:r>
        <w:t>Опубликовано: "</w:t>
      </w:r>
      <w:proofErr w:type="gramStart"/>
      <w:r>
        <w:t>Казахстанская</w:t>
      </w:r>
      <w:proofErr w:type="gramEnd"/>
      <w:r>
        <w:t xml:space="preserve"> правда" от 19 ноября 2004 г. № 264-265 (24574-24575); "Официальная газета" от 4 декабря 2004 г. № 49 (206); САПП Республики Казахстан, 2004 г., № 45, ст. 574</w:t>
      </w:r>
    </w:p>
    <w:p w:rsidR="00000000" w:rsidRDefault="00731432">
      <w:pPr>
        <w:spacing w:after="240"/>
        <w:ind w:firstLine="400"/>
        <w:jc w:val="both"/>
      </w:pPr>
      <w:r>
        <w:t>Внесены изменения:</w:t>
      </w:r>
    </w:p>
    <w:p w:rsidR="00000000" w:rsidRDefault="00731432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08.04.05 г. № 318</w:t>
      </w:r>
    </w:p>
    <w:p w:rsidR="00000000" w:rsidRDefault="00731432">
      <w:pPr>
        <w:ind w:firstLine="400"/>
        <w:jc w:val="both"/>
      </w:pPr>
      <w:r>
        <w:rPr>
          <w:rStyle w:val="s0"/>
        </w:rPr>
        <w:t> </w:t>
      </w:r>
    </w:p>
    <w:p w:rsidR="00000000" w:rsidRDefault="00731432">
      <w:pPr>
        <w:spacing w:after="240"/>
        <w:ind w:firstLine="400"/>
        <w:jc w:val="both"/>
      </w:pPr>
      <w:r>
        <w:rPr>
          <w:rStyle w:val="s1"/>
          <w:b w:val="0"/>
          <w:bCs w:val="0"/>
        </w:rPr>
        <w:t>Предыдущие редакции:</w:t>
      </w:r>
    </w:p>
    <w:p w:rsidR="00000000" w:rsidRDefault="00731432">
      <w:pPr>
        <w:spacing w:after="240"/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t>, действовавшая до внесения изменений от 08.04.05 г.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31432" w:rsidRDefault="00731432" w:rsidP="00731432">
      <w:r>
        <w:separator/>
      </w:r>
    </w:p>
  </w:endnote>
  <w:endnote w:type="continuationSeparator" w:id="0">
    <w:p w:rsidR="00731432" w:rsidRDefault="00731432" w:rsidP="007314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1432" w:rsidRDefault="0073143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1432" w:rsidRDefault="0073143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1432" w:rsidRDefault="0073143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31432" w:rsidRDefault="00731432" w:rsidP="00731432">
      <w:r>
        <w:separator/>
      </w:r>
    </w:p>
  </w:footnote>
  <w:footnote w:type="continuationSeparator" w:id="0">
    <w:p w:rsidR="00731432" w:rsidRDefault="00731432" w:rsidP="0073143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1432" w:rsidRDefault="0073143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1432" w:rsidRDefault="00731432" w:rsidP="0073143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31432" w:rsidRPr="00731432" w:rsidRDefault="00731432" w:rsidP="0073143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18.11.04 № 1213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1432" w:rsidRDefault="0073143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31432"/>
    <w:rsid w:val="007314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73143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3143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3143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3143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73143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3143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3143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3143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0817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08162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90</Words>
  <Characters>698</Characters>
  <Application>Microsoft Office Word</Application>
  <DocSecurity>0</DocSecurity>
  <Lines>5</Lines>
  <Paragraphs>1</Paragraphs>
  <ScaleCrop>false</ScaleCrop>
  <Company/>
  <LinksUpToDate>false</LinksUpToDate>
  <CharactersWithSpaces>787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2025-05-05T04:30:00Z</dcterms:created>
  <dcterms:modified xsi:type="dcterms:W3CDTF">2025-05-05T04:30:00Z</dcterms:modified>
</cp:coreProperties>
</file>