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21B1">
      <w:pPr>
        <w:ind w:firstLine="400"/>
        <w:jc w:val="both"/>
      </w:pPr>
      <w:bookmarkStart w:id="0" w:name="_GoBack"/>
      <w:bookmarkEnd w:id="0"/>
      <w:r>
        <w:rPr>
          <w:rStyle w:val="s0"/>
        </w:rPr>
        <w:t>Положение о Комитете транспортного контроля Министерства транспорта и коммуникаций Республики Казахстан (утверждено постановлением Правительства Республики Казахстан от 24 ноября 2004 года № 1232)</w:t>
      </w:r>
    </w:p>
    <w:p w:rsidR="00000000" w:rsidRDefault="00DA21B1">
      <w:pPr>
        <w:ind w:firstLine="400"/>
        <w:jc w:val="both"/>
      </w:pPr>
      <w:r>
        <w:rPr>
          <w:rStyle w:val="s0"/>
        </w:rPr>
        <w:t> </w:t>
      </w:r>
    </w:p>
    <w:p w:rsidR="00000000" w:rsidRDefault="00DA21B1">
      <w:pPr>
        <w:ind w:firstLine="400"/>
        <w:jc w:val="both"/>
      </w:pPr>
      <w:r>
        <w:rPr>
          <w:rStyle w:val="s0"/>
        </w:rPr>
        <w:t>Опубликовано: САПП Республики Казахстан, 2004 г., № 46, ст. 582</w:t>
      </w:r>
    </w:p>
    <w:p w:rsidR="00000000" w:rsidRDefault="00DA21B1">
      <w:pPr>
        <w:ind w:firstLine="400"/>
        <w:jc w:val="both"/>
      </w:pPr>
      <w:r>
        <w:rPr>
          <w:rStyle w:val="s0"/>
        </w:rPr>
        <w:t> </w:t>
      </w:r>
    </w:p>
    <w:p w:rsidR="00000000" w:rsidRDefault="00DA21B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A21B1">
      <w:pPr>
        <w:ind w:firstLine="400"/>
        <w:jc w:val="both"/>
      </w:pPr>
      <w:r>
        <w:rPr>
          <w:rStyle w:val="s0"/>
        </w:rPr>
        <w:t> </w:t>
      </w:r>
    </w:p>
    <w:p w:rsidR="00000000" w:rsidRDefault="00DA21B1">
      <w:pPr>
        <w:ind w:firstLine="400"/>
        <w:jc w:val="both"/>
      </w:pPr>
      <w:hyperlink r:id="rId7" w:anchor="sub_id=5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01.03.06 г. № 142;</w:t>
      </w:r>
    </w:p>
    <w:p w:rsidR="00000000" w:rsidRDefault="00DA21B1">
      <w:pPr>
        <w:ind w:firstLine="400"/>
        <w:jc w:val="both"/>
      </w:pPr>
      <w:hyperlink r:id="rId8" w:anchor="sub_id=1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17.08.06 г. № 774 (вводится в действие с 1 октября 2006 года)</w:t>
      </w:r>
    </w:p>
    <w:p w:rsidR="00000000" w:rsidRDefault="00DA21B1">
      <w:pPr>
        <w:ind w:firstLine="400"/>
        <w:jc w:val="both"/>
      </w:pPr>
      <w:r>
        <w:t> </w:t>
      </w:r>
    </w:p>
    <w:p w:rsidR="00000000" w:rsidRDefault="00DA21B1">
      <w:pPr>
        <w:ind w:firstLine="400"/>
        <w:jc w:val="both"/>
      </w:pPr>
      <w:r>
        <w:rPr>
          <w:rStyle w:val="s0"/>
        </w:rPr>
        <w:t xml:space="preserve">Исключено в соответствии с </w:t>
      </w:r>
      <w:hyperlink r:id="rId9" w:anchor="sub_id=104" w:history="1">
        <w:r>
          <w:rPr>
            <w:rStyle w:val="a3"/>
          </w:rPr>
          <w:t>по</w:t>
        </w:r>
        <w:r>
          <w:rPr>
            <w:rStyle w:val="a3"/>
          </w:rPr>
          <w:t>становлением</w:t>
        </w:r>
      </w:hyperlink>
      <w:r>
        <w:rPr>
          <w:rStyle w:val="s0"/>
        </w:rPr>
        <w:t xml:space="preserve"> Правительства РК от 06.12.07 г. № 1193 (см. </w:t>
      </w:r>
      <w:hyperlink r:id="rId10" w:anchor="sub_id=6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</w:t>
      </w:r>
    </w:p>
    <w:p w:rsidR="00000000" w:rsidRDefault="00DA21B1">
      <w:pPr>
        <w:ind w:firstLine="400"/>
        <w:jc w:val="both"/>
      </w:pPr>
      <w:r>
        <w:t> </w:t>
      </w:r>
    </w:p>
    <w:p w:rsidR="00000000" w:rsidRDefault="00DA21B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A21B1">
      <w:pPr>
        <w:ind w:firstLine="400"/>
        <w:jc w:val="both"/>
      </w:pPr>
      <w:r>
        <w:rPr>
          <w:rStyle w:val="s0"/>
        </w:rPr>
        <w:t> </w:t>
      </w:r>
    </w:p>
    <w:p w:rsidR="00000000" w:rsidRDefault="00DA21B1">
      <w:pPr>
        <w:ind w:firstLine="400"/>
        <w:jc w:val="both"/>
      </w:pPr>
      <w:hyperlink r:id="rId11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  <w:r>
        <w:rPr>
          <w:rStyle w:val="s0"/>
        </w:rPr>
        <w:t>, действовавшая до внесения изменений от 01.03.06 г.</w:t>
      </w:r>
    </w:p>
    <w:p w:rsidR="00000000" w:rsidRDefault="00DA21B1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17.08.06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21B1" w:rsidRDefault="00DA21B1" w:rsidP="00DA21B1">
      <w:r>
        <w:separator/>
      </w:r>
    </w:p>
  </w:endnote>
  <w:endnote w:type="continuationSeparator" w:id="0">
    <w:p w:rsidR="00DA21B1" w:rsidRDefault="00DA21B1" w:rsidP="00DA21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1B1" w:rsidRDefault="00DA21B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1B1" w:rsidRDefault="00DA21B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1B1" w:rsidRDefault="00DA21B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21B1" w:rsidRDefault="00DA21B1" w:rsidP="00DA21B1">
      <w:r>
        <w:separator/>
      </w:r>
    </w:p>
  </w:footnote>
  <w:footnote w:type="continuationSeparator" w:id="0">
    <w:p w:rsidR="00DA21B1" w:rsidRDefault="00DA21B1" w:rsidP="00DA21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1B1" w:rsidRDefault="00DA21B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1B1" w:rsidRDefault="00DA21B1" w:rsidP="00DA21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21B1" w:rsidRPr="00DA21B1" w:rsidRDefault="00DA21B1" w:rsidP="00DA21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СПРАВКА О </w:t>
    </w:r>
    <w:proofErr w:type="gramStart"/>
    <w:r>
      <w:rPr>
        <w:rFonts w:ascii="Arial" w:hAnsi="Arial" w:cs="Arial"/>
        <w:color w:val="808080"/>
        <w:sz w:val="20"/>
      </w:rPr>
      <w:t>ПОЛОЖЕНИИ</w:t>
    </w:r>
    <w:proofErr w:type="gramEnd"/>
    <w:r>
      <w:rPr>
        <w:rFonts w:ascii="Arial" w:hAnsi="Arial" w:cs="Arial"/>
        <w:color w:val="808080"/>
        <w:sz w:val="20"/>
      </w:rPr>
      <w:t xml:space="preserve"> О КОМИТЕТЕ ТРАНСП. КОНТРОЛЯ МТК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1B1" w:rsidRDefault="00DA21B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21B1"/>
    <w:rsid w:val="00DA2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A21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21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21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21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A21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21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21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21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665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7324" TargetMode="External"/><Relationship Id="rId12" Type="http://schemas.openxmlformats.org/officeDocument/2006/relationships/hyperlink" Target="http://online.zakon.kz/Document/?doc_id=3006667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733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4796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796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1057</Characters>
  <Application>Microsoft Office Word</Application>
  <DocSecurity>0</DocSecurity>
  <Lines>8</Lines>
  <Paragraphs>2</Paragraphs>
  <ScaleCrop>false</ScaleCrop>
  <Company/>
  <LinksUpToDate>false</LinksUpToDate>
  <CharactersWithSpaces>1149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2025-03-13T06:38:00Z</dcterms:created>
  <dcterms:modified xsi:type="dcterms:W3CDTF">2025-03-13T06:38:00Z</dcterms:modified>
</cp:coreProperties>
</file>