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03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5 ноября 2004 года № 629 «Об утверждении Перечня хозяйственных целей для использования объектов животного мира (кроме охоты и рыболовства) и Правил использования в хозяйственных целях животных, не</w:t>
      </w:r>
      <w:r>
        <w:rPr>
          <w:b/>
          <w:bCs/>
        </w:rPr>
        <w:t xml:space="preserve"> относящихся к объектам охоты и рыболовства, а также их полезных свойств и продуктов жизнедеятельности» (утратил силу)</w:t>
      </w:r>
    </w:p>
    <w:p w:rsidR="00000000" w:rsidRDefault="006F3032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23 ноября 2004 года под № 3217</w:t>
      </w:r>
    </w:p>
    <w:p w:rsidR="00000000" w:rsidRDefault="006F3032">
      <w:pPr>
        <w:spacing w:after="240"/>
        <w:ind w:firstLine="400"/>
        <w:jc w:val="both"/>
      </w:pPr>
      <w:r>
        <w:t>Опубликован: «Юридическая газета» от 7 октября 2005 г. № 185-186 (919-920)</w:t>
      </w:r>
    </w:p>
    <w:p w:rsidR="00000000" w:rsidRDefault="006F303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23 ноября 2012 года № 18-03/591 </w:t>
      </w:r>
    </w:p>
    <w:p w:rsidR="00000000" w:rsidRDefault="006F3032">
      <w:pPr>
        <w:spacing w:after="240"/>
        <w:ind w:firstLine="400"/>
        <w:jc w:val="both"/>
      </w:pPr>
      <w:r>
        <w:t> </w:t>
      </w:r>
    </w:p>
    <w:p w:rsidR="00000000" w:rsidRDefault="006F3032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032" w:rsidRDefault="006F3032" w:rsidP="006F3032">
      <w:r>
        <w:separator/>
      </w:r>
    </w:p>
  </w:endnote>
  <w:endnote w:type="continuationSeparator" w:id="0">
    <w:p w:rsidR="006F3032" w:rsidRDefault="006F3032" w:rsidP="006F3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32" w:rsidRDefault="006F30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32" w:rsidRDefault="006F30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32" w:rsidRDefault="006F30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032" w:rsidRDefault="006F3032" w:rsidP="006F3032">
      <w:r>
        <w:separator/>
      </w:r>
    </w:p>
  </w:footnote>
  <w:footnote w:type="continuationSeparator" w:id="0">
    <w:p w:rsidR="006F3032" w:rsidRDefault="006F3032" w:rsidP="006F30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32" w:rsidRDefault="006F30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32" w:rsidRDefault="006F3032" w:rsidP="006F30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032" w:rsidRPr="006F3032" w:rsidRDefault="006F3032" w:rsidP="006F30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05.11.04 № 629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32" w:rsidRDefault="006F30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032"/>
    <w:rsid w:val="006F3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30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30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30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30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30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30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30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30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98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663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05.11.04 № 629 (©Paragraph 2023)</dc:title>
  <dc:subject/>
  <dc:creator>Сергей М</dc:creator>
  <cp:keywords/>
  <dc:description/>
  <cp:lastModifiedBy>Сергей М</cp:lastModifiedBy>
  <cp:revision>2</cp:revision>
  <dcterms:created xsi:type="dcterms:W3CDTF">2023-11-18T06:19:00Z</dcterms:created>
  <dcterms:modified xsi:type="dcterms:W3CDTF">2023-11-18T06:19:00Z</dcterms:modified>
</cp:coreProperties>
</file>