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64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10 ноября 2004 года № 639 «Об утверждении Правил применения специальных средств должностными лицами уполномоченного органа и его территориальных подразделений, государственных учреждений по охране</w:t>
      </w:r>
      <w:r>
        <w:rPr>
          <w:rStyle w:val="s0"/>
          <w:b/>
          <w:bCs/>
        </w:rPr>
        <w:t xml:space="preserve"> животного мира, специализированных организаций в области охраны, воспроизводства и использования животного мира и особо охраняемых природных территорий» (с изменениями от 26.03.2010 г.) (утратил силу)</w:t>
      </w:r>
    </w:p>
    <w:p w:rsidR="00000000" w:rsidRDefault="00A8646D">
      <w:pPr>
        <w:ind w:firstLine="400"/>
        <w:jc w:val="both"/>
      </w:pPr>
      <w:r>
        <w:rPr>
          <w:rStyle w:val="s0"/>
        </w:rPr>
        <w:t> </w:t>
      </w:r>
    </w:p>
    <w:p w:rsidR="00000000" w:rsidRDefault="00A8646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ноября 2004 года под № 3222</w:t>
      </w:r>
    </w:p>
    <w:p w:rsidR="00000000" w:rsidRDefault="00A8646D">
      <w:pPr>
        <w:ind w:firstLine="400"/>
        <w:jc w:val="both"/>
      </w:pPr>
      <w:r>
        <w:rPr>
          <w:rStyle w:val="s0"/>
        </w:rPr>
        <w:t> </w:t>
      </w:r>
    </w:p>
    <w:p w:rsidR="00000000" w:rsidRDefault="00A8646D">
      <w:pPr>
        <w:ind w:firstLine="400"/>
        <w:jc w:val="both"/>
      </w:pPr>
      <w:r>
        <w:rPr>
          <w:rStyle w:val="s0"/>
        </w:rPr>
        <w:t>Опубликован: «Юридическая газета» от 7 октября 2005 г. № 185-186 (919-920)</w:t>
      </w:r>
    </w:p>
    <w:p w:rsidR="00000000" w:rsidRDefault="00A8646D">
      <w:pPr>
        <w:ind w:firstLine="400"/>
        <w:jc w:val="both"/>
      </w:pPr>
      <w:r>
        <w:t> </w:t>
      </w:r>
    </w:p>
    <w:p w:rsidR="00000000" w:rsidRDefault="00A8646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13 сентября 2012 года № 25-03-01/455</w:t>
      </w:r>
    </w:p>
    <w:p w:rsidR="00000000" w:rsidRDefault="00A8646D">
      <w:pPr>
        <w:ind w:firstLine="400"/>
        <w:jc w:val="both"/>
      </w:pPr>
      <w:r>
        <w:t> </w:t>
      </w:r>
    </w:p>
    <w:p w:rsidR="00000000" w:rsidRDefault="00A8646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8646D">
      <w:pPr>
        <w:ind w:firstLine="400"/>
        <w:jc w:val="both"/>
      </w:pPr>
      <w:r>
        <w:rPr>
          <w:rStyle w:val="s0"/>
        </w:rPr>
        <w:t> </w:t>
      </w:r>
    </w:p>
    <w:p w:rsidR="00000000" w:rsidRDefault="00A8646D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</w:t>
      </w:r>
      <w:r>
        <w:rPr>
          <w:rStyle w:val="s0"/>
        </w:rPr>
        <w:t>а РК от 26.03.10 г. № 200.</w:t>
      </w:r>
    </w:p>
    <w:p w:rsidR="00000000" w:rsidRDefault="00A8646D">
      <w:pPr>
        <w:ind w:firstLine="400"/>
        <w:jc w:val="both"/>
      </w:pPr>
      <w:r>
        <w:rPr>
          <w:rStyle w:val="s0"/>
        </w:rPr>
        <w:t> </w:t>
      </w:r>
    </w:p>
    <w:p w:rsidR="00000000" w:rsidRDefault="00A8646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8646D">
      <w:pPr>
        <w:ind w:firstLine="400"/>
        <w:jc w:val="both"/>
      </w:pPr>
      <w:r>
        <w:rPr>
          <w:rStyle w:val="s0"/>
        </w:rPr>
        <w:t> </w:t>
      </w:r>
    </w:p>
    <w:p w:rsidR="00000000" w:rsidRDefault="00A8646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26.03.10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46D" w:rsidRDefault="00A8646D" w:rsidP="00A8646D">
      <w:r>
        <w:separator/>
      </w:r>
    </w:p>
  </w:endnote>
  <w:endnote w:type="continuationSeparator" w:id="0">
    <w:p w:rsidR="00A8646D" w:rsidRDefault="00A8646D" w:rsidP="00A86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46D" w:rsidRDefault="00A864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46D" w:rsidRDefault="00A864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46D" w:rsidRDefault="00A864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46D" w:rsidRDefault="00A8646D" w:rsidP="00A8646D">
      <w:r>
        <w:separator/>
      </w:r>
    </w:p>
  </w:footnote>
  <w:footnote w:type="continuationSeparator" w:id="0">
    <w:p w:rsidR="00A8646D" w:rsidRDefault="00A8646D" w:rsidP="00A864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46D" w:rsidRDefault="00A864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46D" w:rsidRDefault="00A8646D" w:rsidP="00A864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646D" w:rsidRPr="00A8646D" w:rsidRDefault="00A8646D" w:rsidP="00A864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10.11.04 № 639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46D" w:rsidRDefault="00A864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646D"/>
    <w:rsid w:val="00A86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64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64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64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64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64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64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64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64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5692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676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570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1028</Characters>
  <Application>Microsoft Office Word</Application>
  <DocSecurity>0</DocSecurity>
  <Lines>8</Lines>
  <Paragraphs>2</Paragraphs>
  <ScaleCrop>false</ScaleCrop>
  <Company/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10.11.04 № 639 (©Paragraph 2023)</dc:title>
  <dc:subject/>
  <dc:creator>Сергей М</dc:creator>
  <cp:keywords/>
  <dc:description/>
  <cp:lastModifiedBy>Сергей М</cp:lastModifiedBy>
  <cp:revision>2</cp:revision>
  <dcterms:created xsi:type="dcterms:W3CDTF">2023-10-12T09:40:00Z</dcterms:created>
  <dcterms:modified xsi:type="dcterms:W3CDTF">2023-10-12T09:40:00Z</dcterms:modified>
</cp:coreProperties>
</file>