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00D9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5 января 2005 года № 2 «Об утверждении Правил установления ограничений и запретов на пользование объектами животного мира, их частей и дериватов» (с изменениями и дополнениями по состоянию на 23.08.2013 г</w:t>
      </w:r>
      <w:r>
        <w:rPr>
          <w:b/>
          <w:bCs/>
        </w:rPr>
        <w:t>.) (утратило силу)</w:t>
      </w:r>
    </w:p>
    <w:p w:rsidR="00000000" w:rsidRDefault="007800D9">
      <w:pPr>
        <w:ind w:firstLine="400"/>
        <w:jc w:val="both"/>
      </w:pPr>
      <w:r>
        <w:rPr>
          <w:rStyle w:val="s0"/>
        </w:rPr>
        <w:t>Опубликовано: «Казахстанская правда» от 14 января 2005 г. № 9 (24619); «Официальная газета» от 22 января 2005 г. № 4 (213); САПП Республики Казахстан, 2005 г., № 1, ст.3</w:t>
      </w:r>
    </w:p>
    <w:p w:rsidR="00000000" w:rsidRDefault="007800D9">
      <w:pPr>
        <w:ind w:firstLine="400"/>
        <w:jc w:val="both"/>
      </w:pPr>
      <w:r>
        <w:rPr>
          <w:rStyle w:val="s0"/>
        </w:rPr>
        <w:t> </w:t>
      </w:r>
    </w:p>
    <w:p w:rsidR="00000000" w:rsidRDefault="007800D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800D9">
      <w:pPr>
        <w:ind w:firstLine="400"/>
        <w:jc w:val="both"/>
      </w:pPr>
      <w:r>
        <w:rPr>
          <w:rStyle w:val="s0"/>
        </w:rPr>
        <w:t> </w:t>
      </w:r>
    </w:p>
    <w:p w:rsidR="00000000" w:rsidRDefault="007800D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22.02.12 г. № 254;</w:t>
      </w:r>
    </w:p>
    <w:p w:rsidR="00000000" w:rsidRDefault="007800D9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23.08.13 г. № 825 (вв</w:t>
      </w:r>
      <w:r>
        <w:rPr>
          <w:rStyle w:val="s0"/>
        </w:rPr>
        <w:t xml:space="preserve">едено в действие по истечении двадцати одного календарного дня после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800D9">
      <w:pPr>
        <w:ind w:firstLine="400"/>
        <w:jc w:val="both"/>
      </w:pPr>
      <w:r>
        <w:t> </w:t>
      </w:r>
    </w:p>
    <w:p w:rsidR="00000000" w:rsidRDefault="007800D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сентября 2015 года № 745</w:t>
      </w:r>
    </w:p>
    <w:p w:rsidR="00000000" w:rsidRDefault="007800D9">
      <w:pPr>
        <w:ind w:firstLine="400"/>
        <w:jc w:val="both"/>
      </w:pPr>
      <w:r>
        <w:rPr>
          <w:rStyle w:val="s0"/>
        </w:rPr>
        <w:t> </w:t>
      </w:r>
    </w:p>
    <w:p w:rsidR="00000000" w:rsidRDefault="007800D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800D9">
      <w:pPr>
        <w:ind w:firstLine="400"/>
        <w:jc w:val="both"/>
      </w:pPr>
      <w:r>
        <w:rPr>
          <w:rStyle w:val="s0"/>
        </w:rPr>
        <w:t> </w:t>
      </w:r>
    </w:p>
    <w:p w:rsidR="00000000" w:rsidRDefault="007800D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22.02.12 г.</w:t>
      </w:r>
    </w:p>
    <w:p w:rsidR="00000000" w:rsidRDefault="007800D9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</w:t>
      </w:r>
      <w:r>
        <w:rPr>
          <w:rStyle w:val="s0"/>
        </w:rPr>
        <w:t xml:space="preserve"> действовавшая до внесения изменений от 23.08.13 г.</w:t>
      </w:r>
    </w:p>
    <w:p w:rsidR="00000000" w:rsidRDefault="007800D9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00D9" w:rsidRDefault="007800D9" w:rsidP="007800D9">
      <w:r>
        <w:separator/>
      </w:r>
    </w:p>
  </w:endnote>
  <w:endnote w:type="continuationSeparator" w:id="0">
    <w:p w:rsidR="007800D9" w:rsidRDefault="007800D9" w:rsidP="007800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0D9" w:rsidRDefault="007800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0D9" w:rsidRDefault="007800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0D9" w:rsidRDefault="007800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00D9" w:rsidRDefault="007800D9" w:rsidP="007800D9">
      <w:r>
        <w:separator/>
      </w:r>
    </w:p>
  </w:footnote>
  <w:footnote w:type="continuationSeparator" w:id="0">
    <w:p w:rsidR="007800D9" w:rsidRDefault="007800D9" w:rsidP="007800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0D9" w:rsidRDefault="007800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0D9" w:rsidRDefault="007800D9" w:rsidP="007800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00D9" w:rsidRPr="007800D9" w:rsidRDefault="007800D9" w:rsidP="007800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05.01.05 № 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0D9" w:rsidRDefault="007800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00D9"/>
    <w:rsid w:val="00780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00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00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00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00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00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00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00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00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557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32635" TargetMode="External"/><Relationship Id="rId12" Type="http://schemas.openxmlformats.org/officeDocument/2006/relationships/hyperlink" Target="http://online.zakon.kz/Document/?doc_id=3144278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3266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84998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557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1219</Characters>
  <Application>Microsoft Office Word</Application>
  <DocSecurity>0</DocSecurity>
  <Lines>10</Lines>
  <Paragraphs>2</Paragraphs>
  <ScaleCrop>false</ScaleCrop>
  <Company/>
  <LinksUpToDate>false</LinksUpToDate>
  <CharactersWithSpaces>1348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05.01.05 № 2 (©Paragraph 2023)</dc:title>
  <dc:subject/>
  <dc:creator>Сергей М</dc:creator>
  <cp:keywords/>
  <dc:description/>
  <cp:lastModifiedBy>Сергей М</cp:lastModifiedBy>
  <cp:revision>2</cp:revision>
  <dcterms:created xsi:type="dcterms:W3CDTF">2023-09-26T07:35:00Z</dcterms:created>
  <dcterms:modified xsi:type="dcterms:W3CDTF">2023-09-26T07:35:00Z</dcterms:modified>
</cp:coreProperties>
</file>