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278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января 2005 года № 14 «Об утверждении Положения Агентства Республики Казахстан по управлению земельными ресурсами» (с изменениями и дополнениями по состоянию на 01.11.2012 г.) (утратило силу)</w:t>
      </w:r>
    </w:p>
    <w:p w:rsidR="00000000" w:rsidRDefault="0034278C">
      <w:pPr>
        <w:ind w:firstLine="400"/>
        <w:jc w:val="both"/>
      </w:pPr>
      <w:r>
        <w:rPr>
          <w:rStyle w:val="s0"/>
        </w:rPr>
        <w:t> </w:t>
      </w:r>
    </w:p>
    <w:p w:rsidR="00000000" w:rsidRDefault="0034278C">
      <w:pPr>
        <w:ind w:firstLine="400"/>
        <w:jc w:val="both"/>
      </w:pPr>
      <w:r>
        <w:rPr>
          <w:rStyle w:val="s0"/>
        </w:rPr>
        <w:t>Опубликовано: САПП Республики Казахстан, 2005 г., № 1, ст.7</w:t>
      </w:r>
    </w:p>
    <w:p w:rsidR="00000000" w:rsidRDefault="0034278C">
      <w:pPr>
        <w:ind w:firstLine="400"/>
        <w:jc w:val="both"/>
      </w:pPr>
      <w:r>
        <w:rPr>
          <w:rStyle w:val="s0"/>
        </w:rPr>
        <w:t> </w:t>
      </w:r>
    </w:p>
    <w:p w:rsidR="00000000" w:rsidRDefault="0034278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4278C">
      <w:pPr>
        <w:ind w:firstLine="400"/>
        <w:jc w:val="both"/>
      </w:pPr>
      <w:r>
        <w:rPr>
          <w:rStyle w:val="s0"/>
        </w:rPr>
        <w:t> </w:t>
      </w:r>
    </w:p>
    <w:p w:rsidR="00000000" w:rsidRDefault="0034278C">
      <w:pPr>
        <w:ind w:firstLine="400"/>
        <w:jc w:val="both"/>
      </w:pPr>
      <w:hyperlink r:id="rId7" w:anchor="sub_id=2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27.02.06 г. № 134;</w:t>
      </w:r>
    </w:p>
    <w:p w:rsidR="00000000" w:rsidRDefault="0034278C">
      <w:pPr>
        <w:ind w:firstLine="400"/>
        <w:jc w:val="both"/>
      </w:pPr>
      <w:hyperlink r:id="rId8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02.08.06 г. № 730;</w:t>
      </w:r>
    </w:p>
    <w:p w:rsidR="00000000" w:rsidRDefault="0034278C">
      <w:pPr>
        <w:ind w:firstLine="400"/>
        <w:jc w:val="both"/>
      </w:pPr>
      <w:hyperlink r:id="rId9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30.11.07 г. № 1158.</w:t>
      </w:r>
    </w:p>
    <w:p w:rsidR="00000000" w:rsidRDefault="0034278C">
      <w:pPr>
        <w:ind w:firstLine="400"/>
        <w:jc w:val="both"/>
      </w:pPr>
      <w:hyperlink r:id="rId10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30.09.09 г. № 1487 (</w:t>
      </w:r>
      <w:r>
        <w:t>введено в действие с 1 января 2010 года)</w:t>
      </w:r>
    </w:p>
    <w:p w:rsidR="00000000" w:rsidRDefault="0034278C">
      <w:pPr>
        <w:ind w:firstLine="400"/>
        <w:jc w:val="both"/>
      </w:pPr>
      <w:hyperlink r:id="rId1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РК от 30.06.10 г. № 668;</w:t>
      </w:r>
    </w:p>
    <w:p w:rsidR="00000000" w:rsidRDefault="0034278C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23.09.11 г. № 1087;</w:t>
      </w:r>
    </w:p>
    <w:p w:rsidR="00000000" w:rsidRDefault="0034278C">
      <w:pPr>
        <w:ind w:firstLine="400"/>
        <w:jc w:val="both"/>
      </w:pPr>
      <w:hyperlink r:id="rId1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РК от 13.12.11 г. № 1520 (</w:t>
      </w:r>
      <w:r>
        <w:t>введено в действие с 1 января 2012 года</w:t>
      </w:r>
      <w:r>
        <w:rPr>
          <w:rStyle w:val="s0"/>
        </w:rPr>
        <w:t>);</w:t>
      </w:r>
    </w:p>
    <w:p w:rsidR="00000000" w:rsidRDefault="0034278C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18.01.12 г. № 98 (введено в действие с 30 января 2012 года);</w:t>
      </w:r>
    </w:p>
    <w:p w:rsidR="00000000" w:rsidRDefault="0034278C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19.01.12 г. № 120;</w:t>
      </w:r>
    </w:p>
    <w:p w:rsidR="00000000" w:rsidRDefault="0034278C">
      <w:pPr>
        <w:ind w:firstLine="400"/>
        <w:jc w:val="both"/>
      </w:pPr>
      <w:hyperlink r:id="rId16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30.06.12 г. № 890;</w:t>
      </w:r>
    </w:p>
    <w:p w:rsidR="00000000" w:rsidRDefault="0034278C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30.06.12 г. № 891;</w:t>
      </w:r>
    </w:p>
    <w:p w:rsidR="00000000" w:rsidRDefault="0034278C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01.11.12 г. № 1391.</w:t>
      </w:r>
    </w:p>
    <w:p w:rsidR="00000000" w:rsidRDefault="0034278C">
      <w:pPr>
        <w:ind w:firstLine="400"/>
        <w:jc w:val="both"/>
      </w:pPr>
      <w:r>
        <w:rPr>
          <w:rStyle w:val="s0"/>
        </w:rPr>
        <w:t> </w:t>
      </w:r>
    </w:p>
    <w:p w:rsidR="00000000" w:rsidRDefault="0034278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9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8 февраля 2013 года № 109</w:t>
      </w:r>
    </w:p>
    <w:p w:rsidR="00000000" w:rsidRDefault="0034278C">
      <w:pPr>
        <w:ind w:firstLine="400"/>
        <w:jc w:val="both"/>
      </w:pPr>
      <w:r>
        <w:t> </w:t>
      </w:r>
    </w:p>
    <w:p w:rsidR="00000000" w:rsidRDefault="0034278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4278C">
      <w:pPr>
        <w:ind w:firstLine="400"/>
        <w:jc w:val="both"/>
      </w:pPr>
      <w:r>
        <w:rPr>
          <w:rStyle w:val="s0"/>
        </w:rPr>
        <w:t> </w:t>
      </w:r>
    </w:p>
    <w:p w:rsidR="00000000" w:rsidRDefault="0034278C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27.02.06 г.</w:t>
      </w:r>
    </w:p>
    <w:p w:rsidR="00000000" w:rsidRDefault="0034278C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02.08.06 г.</w:t>
      </w:r>
    </w:p>
    <w:p w:rsidR="00000000" w:rsidRDefault="0034278C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30.11.07 г. </w:t>
      </w:r>
    </w:p>
    <w:p w:rsidR="00000000" w:rsidRDefault="0034278C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30.09.09 г.</w:t>
      </w:r>
    </w:p>
    <w:p w:rsidR="00000000" w:rsidRDefault="0034278C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</w:t>
      </w:r>
      <w:r>
        <w:t>вовавшая до внесения изменений от 30.06.10 г.</w:t>
      </w:r>
    </w:p>
    <w:p w:rsidR="00000000" w:rsidRDefault="0034278C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23.09.11 г. </w:t>
      </w:r>
    </w:p>
    <w:p w:rsidR="00000000" w:rsidRDefault="0034278C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13.12.11 г.</w:t>
      </w:r>
    </w:p>
    <w:p w:rsidR="00000000" w:rsidRDefault="0034278C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19.01.12 </w:t>
      </w:r>
      <w:r>
        <w:t>г.</w:t>
      </w:r>
    </w:p>
    <w:p w:rsidR="00000000" w:rsidRDefault="0034278C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18.01.12 г. (</w:t>
      </w:r>
      <w:r>
        <w:rPr>
          <w:rStyle w:val="s0"/>
        </w:rPr>
        <w:t>введены в действие с 30 января 2012 года</w:t>
      </w:r>
      <w:r>
        <w:t>)</w:t>
      </w:r>
    </w:p>
    <w:p w:rsidR="00000000" w:rsidRDefault="0034278C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30.06.12 г.</w:t>
      </w:r>
    </w:p>
    <w:p w:rsidR="00000000" w:rsidRDefault="0034278C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01.11.12 г.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278C" w:rsidRDefault="0034278C" w:rsidP="0034278C">
      <w:r>
        <w:separator/>
      </w:r>
    </w:p>
  </w:endnote>
  <w:endnote w:type="continuationSeparator" w:id="0">
    <w:p w:rsidR="0034278C" w:rsidRDefault="0034278C" w:rsidP="003427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78C" w:rsidRDefault="003427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78C" w:rsidRDefault="003427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78C" w:rsidRDefault="003427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278C" w:rsidRDefault="0034278C" w:rsidP="0034278C">
      <w:r>
        <w:separator/>
      </w:r>
    </w:p>
  </w:footnote>
  <w:footnote w:type="continuationSeparator" w:id="0">
    <w:p w:rsidR="0034278C" w:rsidRDefault="0034278C" w:rsidP="003427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78C" w:rsidRDefault="003427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78C" w:rsidRDefault="0034278C" w:rsidP="003427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278C" w:rsidRPr="0034278C" w:rsidRDefault="0034278C" w:rsidP="003427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14.01.05 № 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78C" w:rsidRDefault="003427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278C"/>
    <w:rsid w:val="00342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27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27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27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27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27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27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27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27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5189" TargetMode="External"/><Relationship Id="rId13" Type="http://schemas.openxmlformats.org/officeDocument/2006/relationships/hyperlink" Target="http://online.zakon.kz/Document/?doc_id=31098058" TargetMode="External"/><Relationship Id="rId18" Type="http://schemas.openxmlformats.org/officeDocument/2006/relationships/hyperlink" Target="http://online.zakon.kz/Document/?doc_id=31283810" TargetMode="External"/><Relationship Id="rId26" Type="http://schemas.openxmlformats.org/officeDocument/2006/relationships/hyperlink" Target="http://online.zakon.kz/Document/?doc_id=3109818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65221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047304" TargetMode="External"/><Relationship Id="rId12" Type="http://schemas.openxmlformats.org/officeDocument/2006/relationships/hyperlink" Target="http://online.zakon.kz/Document/?doc_id=31059883" TargetMode="External"/><Relationship Id="rId17" Type="http://schemas.openxmlformats.org/officeDocument/2006/relationships/hyperlink" Target="http://online.zakon.kz/Document/?doc_id=31224988" TargetMode="External"/><Relationship Id="rId25" Type="http://schemas.openxmlformats.org/officeDocument/2006/relationships/hyperlink" Target="http://online.zakon.kz/Document/?doc_id=31059928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24986" TargetMode="External"/><Relationship Id="rId20" Type="http://schemas.openxmlformats.org/officeDocument/2006/relationships/hyperlink" Target="http://online.zakon.kz/Document/?doc_id=30047455" TargetMode="External"/><Relationship Id="rId29" Type="http://schemas.openxmlformats.org/officeDocument/2006/relationships/hyperlink" Target="http://online.zakon.kz/Document/?doc_id=3122512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77957" TargetMode="External"/><Relationship Id="rId24" Type="http://schemas.openxmlformats.org/officeDocument/2006/relationships/hyperlink" Target="http://online.zakon.kz/Document/?doc_id=30778026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16018" TargetMode="External"/><Relationship Id="rId23" Type="http://schemas.openxmlformats.org/officeDocument/2006/relationships/hyperlink" Target="http://online.zakon.kz/Document/?doc_id=30535618" TargetMode="External"/><Relationship Id="rId28" Type="http://schemas.openxmlformats.org/officeDocument/2006/relationships/hyperlink" Target="http://online.zakon.kz/Document/?doc_id=31121145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0482117" TargetMode="External"/><Relationship Id="rId19" Type="http://schemas.openxmlformats.org/officeDocument/2006/relationships/hyperlink" Target="http://online.zakon.kz/Document/?doc_id=31340301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7839" TargetMode="External"/><Relationship Id="rId14" Type="http://schemas.openxmlformats.org/officeDocument/2006/relationships/hyperlink" Target="http://online.zakon.kz/Document/?doc_id=31120827" TargetMode="External"/><Relationship Id="rId22" Type="http://schemas.openxmlformats.org/officeDocument/2006/relationships/hyperlink" Target="http://online.zakon.kz/Document/?doc_id=30147844" TargetMode="External"/><Relationship Id="rId27" Type="http://schemas.openxmlformats.org/officeDocument/2006/relationships/hyperlink" Target="http://online.zakon.kz/Document/?doc_id=31116062" TargetMode="External"/><Relationship Id="rId30" Type="http://schemas.openxmlformats.org/officeDocument/2006/relationships/hyperlink" Target="http://online.zakon.kz/Document/?doc_id=31283848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3353</Characters>
  <Application>Microsoft Office Word</Application>
  <DocSecurity>0</DocSecurity>
  <Lines>27</Lines>
  <Paragraphs>7</Paragraphs>
  <ScaleCrop>false</ScaleCrop>
  <Company>SPecialiST RePack</Company>
  <LinksUpToDate>false</LinksUpToDate>
  <CharactersWithSpaces>3622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14.01.05 № 14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2024-01-04T12:01:00Z</dcterms:created>
  <dcterms:modified xsi:type="dcterms:W3CDTF">2024-01-04T12:01:00Z</dcterms:modified>
</cp:coreProperties>
</file>