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CA0">
      <w:pPr>
        <w:pStyle w:val="pj"/>
      </w:pPr>
      <w:bookmarkStart w:id="0" w:name="_GoBack"/>
      <w:bookmarkEnd w:id="0"/>
      <w:r>
        <w:rPr>
          <w:rStyle w:val="s0"/>
          <w:b/>
          <w:bCs/>
        </w:rPr>
        <w:t>Қызметкер</w:t>
      </w:r>
      <w:r>
        <w:rPr>
          <w:rStyle w:val="s0"/>
          <w:b/>
          <w:bCs/>
        </w:rPr>
        <w:t xml:space="preserve"> еңбек (қызметтік) міндеттерін атқарған кезде оны жазатайым оқиғалардан міндетті сақтандыру туралы 2005 жылғы 7 ақпандағы № 30-III Қазақстан Республикасының Заңы (2024.21.07. берілген өзгерістер мен толықтырулармен)</w:t>
      </w:r>
    </w:p>
    <w:p w:rsidR="00000000" w:rsidRDefault="00D15CA0">
      <w:pPr>
        <w:pStyle w:val="pj"/>
      </w:pPr>
      <w:r>
        <w:rPr>
          <w:rStyle w:val="s0"/>
        </w:rPr>
        <w:t> </w:t>
      </w:r>
    </w:p>
    <w:p w:rsidR="00000000" w:rsidRDefault="00D15CA0">
      <w:pPr>
        <w:pStyle w:val="pj"/>
      </w:pPr>
      <w:r>
        <w:rPr>
          <w:rStyle w:val="s0"/>
        </w:rPr>
        <w:t>Жариялануы: Қазақстан Республикасының Парламентінің Жаршысы 2005 ж., ақпан, № 3-4, 2437-құжат; «Егемен Қазақстан» 2005 ж. 15 ақпан № 29 (23987); «Ресми газет» 2005 ж. 19 ақпан № 8 (217)</w:t>
      </w:r>
    </w:p>
    <w:p w:rsidR="00000000" w:rsidRDefault="00D15CA0">
      <w:pPr>
        <w:pStyle w:val="pj"/>
      </w:pPr>
      <w:r>
        <w:rPr>
          <w:rStyle w:val="s0"/>
        </w:rPr>
        <w:t> </w:t>
      </w:r>
    </w:p>
    <w:p w:rsidR="00000000" w:rsidRDefault="00D15CA0">
      <w:pPr>
        <w:pStyle w:val="pj"/>
      </w:pPr>
      <w:r>
        <w:rPr>
          <w:rStyle w:val="s0"/>
        </w:rPr>
        <w:t>Енгізілген өзгерістер:</w:t>
      </w:r>
    </w:p>
    <w:p w:rsidR="00000000" w:rsidRDefault="00D15CA0">
      <w:pPr>
        <w:pStyle w:val="pj"/>
      </w:pPr>
      <w:r>
        <w:rPr>
          <w:rStyle w:val="s0"/>
        </w:rPr>
        <w:t> </w:t>
      </w:r>
    </w:p>
    <w:p w:rsidR="00000000" w:rsidRDefault="00D15CA0">
      <w:pPr>
        <w:pStyle w:val="pj"/>
      </w:pPr>
      <w:r>
        <w:rPr>
          <w:rStyle w:val="s0"/>
        </w:rPr>
        <w:t xml:space="preserve">2007.07.05. № 244-III ҚР </w:t>
      </w:r>
      <w:hyperlink r:id="rId7" w:anchor="sub_id=1600" w:history="1">
        <w:r>
          <w:rPr>
            <w:rStyle w:val="a4"/>
          </w:rPr>
          <w:t xml:space="preserve">Заңымен 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2009.30.12. № 234-IV ҚР </w:t>
      </w:r>
      <w:hyperlink r:id="rId8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15CA0">
      <w:pPr>
        <w:pStyle w:val="pj"/>
      </w:pPr>
      <w:r>
        <w:rPr>
          <w:rStyle w:val="s0"/>
        </w:rPr>
        <w:t xml:space="preserve">2010.19.03 № 258-IV ҚР </w:t>
      </w:r>
      <w:hyperlink r:id="rId10" w:anchor="sub_id=800" w:history="1">
        <w:r>
          <w:rPr>
            <w:rStyle w:val="a4"/>
          </w:rPr>
          <w:t>Заңымен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2012.05.07. № 30-V ҚР </w:t>
      </w:r>
      <w:hyperlink r:id="rId11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15CA0">
      <w:pPr>
        <w:pStyle w:val="pj"/>
      </w:pPr>
      <w:r>
        <w:rPr>
          <w:rStyle w:val="s0"/>
        </w:rPr>
        <w:t xml:space="preserve">2014.29.09. № 239-V ҚР </w:t>
      </w:r>
      <w:hyperlink r:id="rId12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2014.29.12. № 269-V ҚР </w:t>
      </w:r>
      <w:hyperlink r:id="rId14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2015.27.04. № 311-V ҚР </w:t>
      </w:r>
      <w:hyperlink r:id="rId15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2015.23.11. № 415-V ҚР </w:t>
      </w:r>
      <w:hyperlink r:id="rId1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15CA0">
      <w:pPr>
        <w:pStyle w:val="pj"/>
      </w:pPr>
      <w:r>
        <w:rPr>
          <w:rStyle w:val="s0"/>
        </w:rPr>
        <w:t xml:space="preserve">2015.24.11. № 422-V ҚР </w:t>
      </w:r>
      <w:hyperlink r:id="rId18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қаңтардан бастап қолданысқа енгiзiлдi)</w:t>
      </w:r>
    </w:p>
    <w:p w:rsidR="00000000" w:rsidRDefault="00D15CA0">
      <w:pPr>
        <w:pStyle w:val="pj"/>
      </w:pPr>
      <w:r>
        <w:rPr>
          <w:rStyle w:val="s0"/>
        </w:rPr>
        <w:t>2017.27.02. № 49-VI ҚР</w:t>
      </w:r>
      <w:r>
        <w:rPr>
          <w:rStyle w:val="s2"/>
        </w:rPr>
        <w:t xml:space="preserve"> </w:t>
      </w:r>
      <w:hyperlink r:id="rId19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2017.30.06. № 80-VІ ҚР </w:t>
      </w:r>
      <w:hyperlink r:id="rId2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D15CA0">
      <w:pPr>
        <w:pStyle w:val="pj"/>
      </w:pPr>
      <w:r>
        <w:t>2018.24.05. № 156-</w:t>
      </w:r>
      <w:r>
        <w:rPr>
          <w:rStyle w:val="s0"/>
        </w:rPr>
        <w:t xml:space="preserve">VI ҚР </w:t>
      </w:r>
      <w:hyperlink r:id="rId21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2018.02.07. № 166-VI ҚР </w:t>
      </w:r>
      <w:hyperlink r:id="rId23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2019.03.07. № 262-VІ ҚР </w:t>
      </w:r>
      <w:hyperlink r:id="rId25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</w:t>
      </w:r>
      <w:r>
        <w:rPr>
          <w:rStyle w:val="s0"/>
        </w:rPr>
        <w:t xml:space="preserve"> 1 қаңтардан бастап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2020.19.12. № 386-VІ ҚР </w:t>
      </w:r>
      <w:hyperlink r:id="rId2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</w:t>
      </w:r>
      <w:r>
        <w:rPr>
          <w:rStyle w:val="s0"/>
        </w:rPr>
        <w:t>тізбелік он күн өткен соң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2021.02.01. № 399-VI ҚР </w:t>
      </w:r>
      <w:hyperlink r:id="rId28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D15CA0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9" w:anchor="sub_id=4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D15CA0">
      <w:pPr>
        <w:pStyle w:val="pj"/>
      </w:pPr>
      <w:r>
        <w:rPr>
          <w:rStyle w:val="s0"/>
        </w:rPr>
        <w:t xml:space="preserve">2021.24.11. № 75-VII ҚР </w:t>
      </w:r>
      <w:hyperlink r:id="rId30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15CA0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2" w:anchor="sub_id=3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15CA0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34" w:anchor="sub_id=2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D15CA0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5" w:anchor="sub_id=3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2023.20.04. № 226-VІІ ҚР </w:t>
      </w:r>
      <w:hyperlink r:id="rId37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3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5CA0">
      <w:pPr>
        <w:pStyle w:val="pj"/>
      </w:pPr>
      <w:r>
        <w:t xml:space="preserve">2023.21.12. № 49-VIII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9" w:anchor="sub_id=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</w:t>
      </w:r>
      <w:r>
        <w:t xml:space="preserve">2024 ж. 1 қаңтардан бастап </w:t>
      </w:r>
      <w:hyperlink r:id="rId4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5CA0">
      <w:pPr>
        <w:pStyle w:val="pj"/>
      </w:pPr>
      <w:r>
        <w:rPr>
          <w:rStyle w:val="s0"/>
        </w:rPr>
        <w:t xml:space="preserve">2024.06.04. № 71-VIII ҚР </w:t>
      </w:r>
      <w:hyperlink r:id="rId41" w:anchor="sub_id=5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5CA0">
      <w:pPr>
        <w:pStyle w:val="pj"/>
      </w:pPr>
      <w:r>
        <w:rPr>
          <w:rStyle w:val="s0"/>
        </w:rPr>
        <w:t xml:space="preserve">2024.08.07. № 116-VІІІ ҚР </w:t>
      </w:r>
      <w:hyperlink r:id="rId43" w:anchor="sub_id=1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21 шілдеден бастап </w:t>
      </w:r>
      <w:hyperlink r:id="rId4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rPr>
          <w:rStyle w:val="s0"/>
        </w:rPr>
        <w:t>Бұрынғы редакциялар:</w:t>
      </w:r>
    </w:p>
    <w:p w:rsidR="00000000" w:rsidRDefault="00D15CA0">
      <w:pPr>
        <w:pStyle w:val="pj"/>
      </w:pPr>
      <w:r>
        <w:rPr>
          <w:rStyle w:val="s0"/>
        </w:rPr>
        <w:t> </w:t>
      </w:r>
    </w:p>
    <w:p w:rsidR="00000000" w:rsidRDefault="00D15CA0">
      <w:pPr>
        <w:pStyle w:val="pj"/>
      </w:pPr>
      <w:r>
        <w:rPr>
          <w:rStyle w:val="s0"/>
        </w:rPr>
        <w:t xml:space="preserve">2007 ж. 7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>2009 ж. 30 желто</w:t>
      </w:r>
      <w:r>
        <w:rPr>
          <w:rStyle w:val="s0"/>
        </w:rPr>
        <w:t>қсанға</w:t>
      </w:r>
      <w:r>
        <w:rPr>
          <w:rStyle w:val="s0"/>
        </w:rPr>
        <w:t xml:space="preserve">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2016 ж. 01.01.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2018 ж. 01.01.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15CA0">
      <w:pPr>
        <w:pStyle w:val="pj"/>
      </w:pPr>
      <w:r>
        <w:rPr>
          <w:rStyle w:val="s0"/>
        </w:rPr>
        <w:t xml:space="preserve">2020 ж. 01.01.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15CA0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15CA0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D15CA0">
      <w:pPr>
        <w:pStyle w:val="pj"/>
      </w:pPr>
      <w:r>
        <w:rPr>
          <w:rStyle w:val="s0"/>
        </w:rPr>
        <w:t xml:space="preserve">2023 ж. 01.07.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2024 ж. 01.01.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D15CA0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67" w:history="1">
        <w:r>
          <w:rPr>
            <w:rStyle w:val="s2"/>
          </w:rPr>
          <w:t>редакция</w:t>
        </w:r>
      </w:hyperlink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t> </w:t>
      </w:r>
    </w:p>
    <w:p w:rsidR="00000000" w:rsidRDefault="00D15CA0">
      <w:pPr>
        <w:pStyle w:val="pj"/>
      </w:pPr>
      <w:r>
        <w:rPr>
          <w:rStyle w:val="s0"/>
        </w:rPr>
        <w:t> </w:t>
      </w:r>
    </w:p>
    <w:p w:rsidR="00000000" w:rsidRDefault="00D15CA0">
      <w:pPr>
        <w:pStyle w:val="pj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CA0" w:rsidRDefault="00D15CA0" w:rsidP="00D15CA0">
      <w:r>
        <w:separator/>
      </w:r>
    </w:p>
  </w:endnote>
  <w:endnote w:type="continuationSeparator" w:id="0">
    <w:p w:rsidR="00D15CA0" w:rsidRDefault="00D15CA0" w:rsidP="00D15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CA0" w:rsidRDefault="00D15CA0" w:rsidP="00D15CA0">
      <w:r>
        <w:separator/>
      </w:r>
    </w:p>
  </w:footnote>
  <w:footnote w:type="continuationSeparator" w:id="0">
    <w:p w:rsidR="00D15CA0" w:rsidRDefault="00D15CA0" w:rsidP="00D15C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 w:rsidP="00D15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CA0" w:rsidRPr="00D15CA0" w:rsidRDefault="00D15CA0" w:rsidP="00D15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Қызметкер еңбек (қызметтік) міндеттерін атқарған кезде оны жазатайым оқиғалардан міндетті сақтандыру туралы 2005 жылғы 7 ақпандағы № 30-III Қазақстан Республикасының Заңы (2024.21.07.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A0" w:rsidRDefault="00D15C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CA0"/>
    <w:rsid w:val="00D15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5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C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C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5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C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C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9396" TargetMode="External"/><Relationship Id="rId18" Type="http://schemas.openxmlformats.org/officeDocument/2006/relationships/hyperlink" Target="http://online.zakon.kz/Document/?doc_id=32156493" TargetMode="External"/><Relationship Id="rId26" Type="http://schemas.openxmlformats.org/officeDocument/2006/relationships/hyperlink" Target="http://online.zakon.kz/Document/?doc_id=36542063" TargetMode="External"/><Relationship Id="rId39" Type="http://schemas.openxmlformats.org/officeDocument/2006/relationships/hyperlink" Target="http://online.zakon.kz/Document/?doc_id=32617983" TargetMode="External"/><Relationship Id="rId21" Type="http://schemas.openxmlformats.org/officeDocument/2006/relationships/hyperlink" Target="http://online.zakon.kz/Document/?doc_id=38780841" TargetMode="External"/><Relationship Id="rId34" Type="http://schemas.openxmlformats.org/officeDocument/2006/relationships/hyperlink" Target="http://online.zakon.kz/Document/?doc_id=36834049" TargetMode="External"/><Relationship Id="rId42" Type="http://schemas.openxmlformats.org/officeDocument/2006/relationships/hyperlink" Target="http://online.zakon.kz/Document/?doc_id=33661201" TargetMode="External"/><Relationship Id="rId47" Type="http://schemas.openxmlformats.org/officeDocument/2006/relationships/hyperlink" Target="http://online.zakon.kz/Document/?doc_id=30607084" TargetMode="External"/><Relationship Id="rId50" Type="http://schemas.openxmlformats.org/officeDocument/2006/relationships/hyperlink" Target="http://online.zakon.kz/Document/?doc_id=31647400" TargetMode="External"/><Relationship Id="rId55" Type="http://schemas.openxmlformats.org/officeDocument/2006/relationships/hyperlink" Target="http://online.zakon.kz/Document/?doc_id=38169405" TargetMode="External"/><Relationship Id="rId63" Type="http://schemas.openxmlformats.org/officeDocument/2006/relationships/hyperlink" Target="http://online.zakon.kz/Document/?doc_id=39830467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0103699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0613" TargetMode="External"/><Relationship Id="rId29" Type="http://schemas.openxmlformats.org/officeDocument/2006/relationships/hyperlink" Target="http://online.zakon.kz/Document/?doc_id=36037643" TargetMode="External"/><Relationship Id="rId11" Type="http://schemas.openxmlformats.org/officeDocument/2006/relationships/hyperlink" Target="http://online.zakon.kz/Document/?doc_id=31224732" TargetMode="External"/><Relationship Id="rId24" Type="http://schemas.openxmlformats.org/officeDocument/2006/relationships/hyperlink" Target="http://online.zakon.kz/Document/?doc_id=34395904" TargetMode="External"/><Relationship Id="rId32" Type="http://schemas.openxmlformats.org/officeDocument/2006/relationships/hyperlink" Target="http://online.zakon.kz/Document/?doc_id=36301187" TargetMode="External"/><Relationship Id="rId37" Type="http://schemas.openxmlformats.org/officeDocument/2006/relationships/hyperlink" Target="http://online.zakon.kz/Document/?doc_id=39299751" TargetMode="External"/><Relationship Id="rId40" Type="http://schemas.openxmlformats.org/officeDocument/2006/relationships/hyperlink" Target="http://online.zakon.kz/Document/?doc_id=32617983" TargetMode="External"/><Relationship Id="rId45" Type="http://schemas.openxmlformats.org/officeDocument/2006/relationships/hyperlink" Target="http://online.zakon.kz/Document/?doc_id=30103983" TargetMode="External"/><Relationship Id="rId53" Type="http://schemas.openxmlformats.org/officeDocument/2006/relationships/hyperlink" Target="http://online.zakon.kz/Document/?doc_id=38865805" TargetMode="External"/><Relationship Id="rId58" Type="http://schemas.openxmlformats.org/officeDocument/2006/relationships/hyperlink" Target="http://online.zakon.kz/Document/?doc_id=39973025" TargetMode="External"/><Relationship Id="rId66" Type="http://schemas.openxmlformats.org/officeDocument/2006/relationships/hyperlink" Target="http://online.zakon.kz/Document/?doc_id=37015454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18950" TargetMode="External"/><Relationship Id="rId23" Type="http://schemas.openxmlformats.org/officeDocument/2006/relationships/hyperlink" Target="http://online.zakon.kz/Document/?doc_id=33228948" TargetMode="External"/><Relationship Id="rId28" Type="http://schemas.openxmlformats.org/officeDocument/2006/relationships/hyperlink" Target="http://online.zakon.kz/Document/?doc_id=34924983" TargetMode="External"/><Relationship Id="rId36" Type="http://schemas.openxmlformats.org/officeDocument/2006/relationships/hyperlink" Target="http://online.zakon.kz/Document/?doc_id=31753814" TargetMode="External"/><Relationship Id="rId49" Type="http://schemas.openxmlformats.org/officeDocument/2006/relationships/hyperlink" Target="http://online.zakon.kz/Document/?doc_id=31610196" TargetMode="External"/><Relationship Id="rId57" Type="http://schemas.openxmlformats.org/officeDocument/2006/relationships/hyperlink" Target="http://online.zakon.kz/Document/?doc_id=35664161" TargetMode="External"/><Relationship Id="rId61" Type="http://schemas.openxmlformats.org/officeDocument/2006/relationships/hyperlink" Target="http://online.zakon.kz/Document/?doc_id=32247182" TargetMode="External"/><Relationship Id="rId10" Type="http://schemas.openxmlformats.org/officeDocument/2006/relationships/hyperlink" Target="http://online.zakon.kz/Document/?doc_id=30605083" TargetMode="External"/><Relationship Id="rId19" Type="http://schemas.openxmlformats.org/officeDocument/2006/relationships/hyperlink" Target="http://online.zakon.kz/Document/?doc_id=39477265" TargetMode="External"/><Relationship Id="rId31" Type="http://schemas.openxmlformats.org/officeDocument/2006/relationships/hyperlink" Target="http://online.zakon.kz/Document/?doc_id=33039784" TargetMode="External"/><Relationship Id="rId44" Type="http://schemas.openxmlformats.org/officeDocument/2006/relationships/hyperlink" Target="http://online.zakon.kz/Document/?doc_id=38810076" TargetMode="External"/><Relationship Id="rId52" Type="http://schemas.openxmlformats.org/officeDocument/2006/relationships/hyperlink" Target="http://online.zakon.kz/Document/?doc_id=36777883" TargetMode="External"/><Relationship Id="rId60" Type="http://schemas.openxmlformats.org/officeDocument/2006/relationships/hyperlink" Target="http://online.zakon.kz/Document/?doc_id=39920845" TargetMode="External"/><Relationship Id="rId65" Type="http://schemas.openxmlformats.org/officeDocument/2006/relationships/hyperlink" Target="http://online.zakon.kz/Document/?doc_id=38049063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5734" TargetMode="External"/><Relationship Id="rId14" Type="http://schemas.openxmlformats.org/officeDocument/2006/relationships/hyperlink" Target="http://online.zakon.kz/Document/?doc_id=31646018" TargetMode="External"/><Relationship Id="rId22" Type="http://schemas.openxmlformats.org/officeDocument/2006/relationships/hyperlink" Target="http://online.zakon.kz/Document/?doc_id=37042687" TargetMode="External"/><Relationship Id="rId27" Type="http://schemas.openxmlformats.org/officeDocument/2006/relationships/hyperlink" Target="http://online.zakon.kz/Document/?doc_id=33089994" TargetMode="External"/><Relationship Id="rId30" Type="http://schemas.openxmlformats.org/officeDocument/2006/relationships/hyperlink" Target="http://online.zakon.kz/Document/?doc_id=38853144" TargetMode="External"/><Relationship Id="rId35" Type="http://schemas.openxmlformats.org/officeDocument/2006/relationships/hyperlink" Target="http://online.zakon.kz/Document/?doc_id=36324694" TargetMode="External"/><Relationship Id="rId43" Type="http://schemas.openxmlformats.org/officeDocument/2006/relationships/hyperlink" Target="http://online.zakon.kz/Document/?doc_id=38810076" TargetMode="External"/><Relationship Id="rId48" Type="http://schemas.openxmlformats.org/officeDocument/2006/relationships/hyperlink" Target="http://online.zakon.kz/Document/?doc_id=31227485" TargetMode="External"/><Relationship Id="rId56" Type="http://schemas.openxmlformats.org/officeDocument/2006/relationships/hyperlink" Target="http://online.zakon.kz/Document/?doc_id=32540879" TargetMode="External"/><Relationship Id="rId64" Type="http://schemas.openxmlformats.org/officeDocument/2006/relationships/hyperlink" Target="http://online.zakon.kz/Document/?doc_id=37211709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565734" TargetMode="External"/><Relationship Id="rId51" Type="http://schemas.openxmlformats.org/officeDocument/2006/relationships/hyperlink" Target="http://online.zakon.kz/Document/?doc_id=32585084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9214" TargetMode="External"/><Relationship Id="rId17" Type="http://schemas.openxmlformats.org/officeDocument/2006/relationships/hyperlink" Target="http://online.zakon.kz/Document/?doc_id=34830018" TargetMode="External"/><Relationship Id="rId25" Type="http://schemas.openxmlformats.org/officeDocument/2006/relationships/hyperlink" Target="http://online.zakon.kz/Document/?doc_id=36467280" TargetMode="External"/><Relationship Id="rId33" Type="http://schemas.openxmlformats.org/officeDocument/2006/relationships/hyperlink" Target="http://online.zakon.kz/Document/?doc_id=33062129" TargetMode="External"/><Relationship Id="rId38" Type="http://schemas.openxmlformats.org/officeDocument/2006/relationships/hyperlink" Target="http://online.zakon.kz/Document/?doc_id=39299751" TargetMode="External"/><Relationship Id="rId46" Type="http://schemas.openxmlformats.org/officeDocument/2006/relationships/hyperlink" Target="http://online.zakon.kz/Document/?doc_id=30574351" TargetMode="External"/><Relationship Id="rId59" Type="http://schemas.openxmlformats.org/officeDocument/2006/relationships/hyperlink" Target="http://online.zakon.kz/Document/?doc_id=39755651" TargetMode="External"/><Relationship Id="rId67" Type="http://schemas.openxmlformats.org/officeDocument/2006/relationships/hyperlink" Target="http://online.zakon.kz/Document/?doc_id=31948642" TargetMode="External"/><Relationship Id="rId20" Type="http://schemas.openxmlformats.org/officeDocument/2006/relationships/hyperlink" Target="http://online.zakon.kz/Document/?doc_id=36083458" TargetMode="External"/><Relationship Id="rId41" Type="http://schemas.openxmlformats.org/officeDocument/2006/relationships/hyperlink" Target="http://online.zakon.kz/Document/?doc_id=33661201" TargetMode="External"/><Relationship Id="rId54" Type="http://schemas.openxmlformats.org/officeDocument/2006/relationships/hyperlink" Target="http://online.zakon.kz/Document/?doc_id=34781069" TargetMode="External"/><Relationship Id="rId62" Type="http://schemas.openxmlformats.org/officeDocument/2006/relationships/hyperlink" Target="http://online.zakon.kz/Document/?doc_id=38677841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537</Words>
  <Characters>7734</Characters>
  <Application>Microsoft Office Word</Application>
  <DocSecurity>0</DocSecurity>
  <Lines>64</Lines>
  <Paragraphs>16</Paragraphs>
  <ScaleCrop>false</ScaleCrop>
  <Company>SPecialiST RePack</Company>
  <LinksUpToDate>false</LinksUpToDate>
  <CharactersWithSpaces>8255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Қызметкер еңбек (қызметтік) міндеттерін атқарған кезде оны жазатайым оқиғалардан міндетті сақтандыру туралы 2005 жылғы 7 ақпандағы № 30-III Қазақстан Республикасының Заңы (2024.21.07.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2024-08-16T05:56:00Z</dcterms:created>
  <dcterms:modified xsi:type="dcterms:W3CDTF">2024-08-16T05:56:00Z</dcterms:modified>
</cp:coreProperties>
</file>