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16CA8">
      <w:pPr>
        <w:jc w:val="center"/>
      </w:pPr>
      <w:bookmarkStart w:id="0" w:name="_GoBack"/>
      <w:bookmarkEnd w:id="0"/>
      <w:r>
        <w:rPr>
          <w:rStyle w:val="s1"/>
        </w:rPr>
        <w:t>“Қазақстан Республикасы Yкіметінiң резервiнен қаражат бөлу туралы”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1 наурыздағы № 182 Қаулысы</w:t>
      </w:r>
    </w:p>
    <w:p w:rsidR="00000000" w:rsidRDefault="00516CA8">
      <w:pPr>
        <w:jc w:val="center"/>
      </w:pPr>
      <w:r>
        <w:rPr>
          <w:rStyle w:val="s3"/>
          <w:b w:val="0"/>
          <w:bCs w:val="0"/>
        </w:rPr>
        <w:t xml:space="preserve">(2005.09.12.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  <w:b w:val="0"/>
          <w:bCs w:val="0"/>
        </w:rPr>
        <w:t>)</w:t>
      </w:r>
    </w:p>
    <w:p w:rsidR="00000000" w:rsidRDefault="00516CA8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516CA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516CA8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2005.09.12. № 1220 </w:t>
      </w:r>
      <w:hyperlink r:id="rId8" w:anchor="sub_id=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1-тармақ өзгертілді (бұр.</w:t>
      </w:r>
      <w:hyperlink r:id="rId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516CA8">
      <w:pPr>
        <w:ind w:firstLine="400"/>
        <w:jc w:val="both"/>
      </w:pPr>
      <w:r>
        <w:rPr>
          <w:rStyle w:val="s0"/>
        </w:rPr>
        <w:t>1. Астана қаласының әкіміне Қазақстан Республикасы Денсаулық сақтау министрлігінiң объектiлерiн салу үшiн Есіл өзенiнiң сол жақ жағалауында орналасқан жер (саяжай) учаскелерiн алуға (сатып алуға) байланысты шығыстарға 2005 жылға арналға</w:t>
      </w:r>
      <w:r>
        <w:rPr>
          <w:rStyle w:val="s0"/>
        </w:rPr>
        <w:t>н республикалық бюджетте кезек күттiрмейтiн шығындарға көзделген Қазақстан Республикасы Үкіметінiң резервiнен 108343500 (бір жүз сегіз миллион үш жүз қырық үш мың бес жүз)</w:t>
      </w:r>
      <w:r>
        <w:rPr>
          <w:rStyle w:val="s00"/>
        </w:rPr>
        <w:t xml:space="preserve"> </w:t>
      </w:r>
      <w:r>
        <w:rPr>
          <w:rStyle w:val="s0"/>
        </w:rPr>
        <w:t>теңге бөлiнсiн.</w:t>
      </w:r>
    </w:p>
    <w:p w:rsidR="00000000" w:rsidRDefault="00516CA8">
      <w:pPr>
        <w:ind w:firstLine="400"/>
        <w:jc w:val="both"/>
      </w:pPr>
      <w:r>
        <w:rPr>
          <w:rStyle w:val="s0"/>
        </w:rPr>
        <w:t>2. Астана қаласының әкімі 2005 жылғы 1 тамызға дейiнгi мерзiмде мемл</w:t>
      </w:r>
      <w:r>
        <w:rPr>
          <w:rStyle w:val="s0"/>
        </w:rPr>
        <w:t>екеттік қажеттiлiктер үшiн жер (саяжай) учаскелерiн алуды (сатып алуды) жүргiзсiн.</w:t>
      </w:r>
    </w:p>
    <w:p w:rsidR="00000000" w:rsidRDefault="00516CA8">
      <w:pPr>
        <w:ind w:firstLine="400"/>
        <w:jc w:val="both"/>
      </w:pPr>
      <w:r>
        <w:rPr>
          <w:rStyle w:val="s0"/>
        </w:rPr>
        <w:t>3. Қазақстан Республикасы Қаржы министрлігі бөлiнген қаражаттың мақсатты пайдаланылуын бақылауды жүзеге асырсын.</w:t>
      </w:r>
    </w:p>
    <w:p w:rsidR="00000000" w:rsidRDefault="00516CA8">
      <w:pPr>
        <w:ind w:firstLine="400"/>
        <w:jc w:val="both"/>
      </w:pPr>
      <w:r>
        <w:rPr>
          <w:rStyle w:val="s0"/>
        </w:rPr>
        <w:t>4. Осы қаулы қол қойылған күнінен бастап қолданысқа енгiзiле</w:t>
      </w:r>
      <w:r>
        <w:rPr>
          <w:rStyle w:val="s0"/>
        </w:rPr>
        <w:t>дi.</w:t>
      </w:r>
    </w:p>
    <w:p w:rsidR="00000000" w:rsidRDefault="00516CA8">
      <w:pPr>
        <w:ind w:firstLine="400"/>
        <w:jc w:val="both"/>
      </w:pPr>
      <w:r>
        <w:t> </w:t>
      </w:r>
    </w:p>
    <w:p w:rsidR="00000000" w:rsidRDefault="00516CA8">
      <w:pPr>
        <w:ind w:firstLine="400"/>
        <w:jc w:val="both"/>
      </w:pPr>
      <w:r>
        <w:rPr>
          <w:rStyle w:val="s0"/>
        </w:rPr>
        <w:t> </w:t>
      </w: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6CA8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516CA8">
            <w:r>
              <w:rPr>
                <w:rStyle w:val="s0"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6CA8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516CA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6CA8" w:rsidRDefault="00516CA8" w:rsidP="00516CA8">
      <w:r>
        <w:separator/>
      </w:r>
    </w:p>
  </w:endnote>
  <w:endnote w:type="continuationSeparator" w:id="0">
    <w:p w:rsidR="00516CA8" w:rsidRDefault="00516CA8" w:rsidP="00516C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6CA8" w:rsidRDefault="00516CA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6CA8" w:rsidRDefault="00516CA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6CA8" w:rsidRDefault="00516CA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6CA8" w:rsidRDefault="00516CA8" w:rsidP="00516CA8">
      <w:r>
        <w:separator/>
      </w:r>
    </w:p>
  </w:footnote>
  <w:footnote w:type="continuationSeparator" w:id="0">
    <w:p w:rsidR="00516CA8" w:rsidRDefault="00516CA8" w:rsidP="00516C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6CA8" w:rsidRDefault="00516CA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6CA8" w:rsidRDefault="00516CA8" w:rsidP="00516CA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16CA8" w:rsidRPr="00516CA8" w:rsidRDefault="00516CA8" w:rsidP="00516CA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резервінен қаражат бөлу туралы» Қазақстан Республикасы Үкіметінің 2005 жылғы 1 наурыздағы № 182 Қаулысы (2005.09.12.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6CA8" w:rsidRDefault="00516CA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16CA8"/>
    <w:rsid w:val="00516C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16CA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16CA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16CA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16CA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16CA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16CA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16CA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16CA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3761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592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764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135</Words>
  <Characters>1211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резервінен қаражат бөлу туралы» Қазақстан Республикасы Үкіметінің 2005 жылғы 1 наурыздағы № 182 Қаулысы (2005.09.12.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2024-02-23T11:06:00Z</dcterms:created>
  <dcterms:modified xsi:type="dcterms:W3CDTF">2024-02-23T11:06:00Z</dcterms:modified>
</cp:coreProperties>
</file>