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B25D6">
      <w:pPr>
        <w:jc w:val="center"/>
      </w:pPr>
      <w:bookmarkStart w:id="0" w:name="_GoBack"/>
      <w:bookmarkEnd w:id="0"/>
      <w:r>
        <w:rPr>
          <w:rStyle w:val="s1"/>
        </w:rPr>
        <w:t xml:space="preserve">“Қазақстан Республикасы Yкіметінiң кейбір шешiмдерiнiң күшi жойылды деп тану туралы”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4 наурыздағы № 205 Қаулысы</w:t>
      </w:r>
    </w:p>
    <w:p w:rsidR="00000000" w:rsidRDefault="009B25D6">
      <w:pPr>
        <w:ind w:firstLine="400"/>
        <w:jc w:val="both"/>
      </w:pPr>
      <w:r>
        <w:rPr>
          <w:rStyle w:val="s0"/>
        </w:rPr>
        <w:t> </w:t>
      </w:r>
    </w:p>
    <w:p w:rsidR="00000000" w:rsidRDefault="009B25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9B25D6">
      <w:pPr>
        <w:ind w:firstLine="400"/>
        <w:jc w:val="both"/>
      </w:pPr>
      <w:r>
        <w:rPr>
          <w:rStyle w:val="s0"/>
        </w:rPr>
        <w:t xml:space="preserve">1. </w:t>
      </w:r>
      <w:hyperlink w:anchor="sub1" w:history="1">
        <w:r>
          <w:rPr>
            <w:rStyle w:val="a4"/>
          </w:rPr>
          <w:t>Қосымшаға</w:t>
        </w:r>
      </w:hyperlink>
      <w:r>
        <w:rPr>
          <w:rStyle w:val="s0"/>
        </w:rPr>
        <w:t xml:space="preserve"> </w:t>
      </w:r>
      <w:r>
        <w:rPr>
          <w:rStyle w:val="s0"/>
        </w:rPr>
        <w:t>сәйкес Қазақстан Республикасы Үкіметінiң кейбір шешiмдерiнiң күшi жойылды деп танылсын.</w:t>
      </w:r>
    </w:p>
    <w:p w:rsidR="00000000" w:rsidRDefault="009B25D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9B25D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25D6">
            <w:pPr>
              <w:ind w:firstLine="400"/>
              <w:jc w:val="both"/>
            </w:pPr>
            <w:r>
              <w:rPr>
                <w:rStyle w:val="s0"/>
              </w:rPr>
              <w:t>Қазақстан</w:t>
            </w:r>
            <w:r>
              <w:rPr>
                <w:rStyle w:val="s0"/>
              </w:rPr>
              <w:t xml:space="preserve"> Республикасының</w:t>
            </w:r>
          </w:p>
          <w:p w:rsidR="00000000" w:rsidRDefault="009B25D6">
            <w:pPr>
              <w:ind w:firstLine="400"/>
              <w:jc w:val="both"/>
            </w:pPr>
            <w:r>
              <w:rPr>
                <w:rStyle w:val="s0"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9B25D6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9B25D6">
      <w:pPr>
        <w:ind w:firstLine="400"/>
        <w:jc w:val="both"/>
      </w:pPr>
      <w:r>
        <w:rPr>
          <w:rStyle w:val="s0"/>
        </w:rPr>
        <w:t> </w:t>
      </w:r>
    </w:p>
    <w:p w:rsidR="00000000" w:rsidRDefault="009B25D6">
      <w:pPr>
        <w:ind w:firstLine="400"/>
        <w:jc w:val="right"/>
      </w:pPr>
      <w:bookmarkStart w:id="1" w:name="SUB1"/>
      <w:bookmarkEnd w:id="1"/>
      <w:r>
        <w:rPr>
          <w:rStyle w:val="s0"/>
        </w:rPr>
        <w:t>Қазақстан</w:t>
      </w:r>
      <w:r>
        <w:rPr>
          <w:rStyle w:val="s0"/>
        </w:rPr>
        <w:t xml:space="preserve"> Республикасы Үкіметінің</w:t>
      </w:r>
    </w:p>
    <w:p w:rsidR="00000000" w:rsidRDefault="009B25D6">
      <w:pPr>
        <w:ind w:firstLine="400"/>
        <w:jc w:val="right"/>
      </w:pPr>
      <w:r>
        <w:rPr>
          <w:rStyle w:val="s0"/>
        </w:rPr>
        <w:t>2005 жы</w:t>
      </w:r>
      <w:r>
        <w:rPr>
          <w:rStyle w:val="s0"/>
        </w:rPr>
        <w:t xml:space="preserve">лғы 4 наурыздағы № 205 </w:t>
      </w:r>
      <w:hyperlink w:anchor="sub0" w:history="1">
        <w:r>
          <w:rPr>
            <w:rStyle w:val="a4"/>
          </w:rPr>
          <w:t>қаулысына</w:t>
        </w:r>
      </w:hyperlink>
    </w:p>
    <w:p w:rsidR="00000000" w:rsidRDefault="009B25D6">
      <w:pPr>
        <w:ind w:firstLine="400"/>
        <w:jc w:val="right"/>
      </w:pPr>
      <w:r>
        <w:rPr>
          <w:rStyle w:val="s0"/>
        </w:rPr>
        <w:t>қосымша</w:t>
      </w:r>
    </w:p>
    <w:p w:rsidR="00000000" w:rsidRDefault="009B25D6">
      <w:pPr>
        <w:jc w:val="center"/>
      </w:pP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Үкіметiнің</w:t>
      </w:r>
    </w:p>
    <w:p w:rsidR="00000000" w:rsidRDefault="009B25D6">
      <w:pPr>
        <w:jc w:val="center"/>
      </w:pPr>
      <w:r>
        <w:rPr>
          <w:rStyle w:val="s1"/>
        </w:rPr>
        <w:t>күшi жойылған кейбір шешімдерінің тiзбесi</w:t>
      </w:r>
    </w:p>
    <w:p w:rsidR="00000000" w:rsidRDefault="009B25D6">
      <w:pPr>
        <w:jc w:val="center"/>
      </w:pPr>
      <w:r>
        <w:t> </w:t>
      </w:r>
    </w:p>
    <w:p w:rsidR="00000000" w:rsidRDefault="009B25D6">
      <w:pPr>
        <w:ind w:firstLine="400"/>
        <w:jc w:val="both"/>
      </w:pPr>
      <w:r>
        <w:rPr>
          <w:rStyle w:val="s0"/>
        </w:rPr>
        <w:t>1. "</w:t>
      </w:r>
      <w:r>
        <w:rPr>
          <w:rStyle w:val="s0"/>
        </w:rPr>
        <w:t>Қазақстан</w:t>
      </w:r>
      <w:r>
        <w:rPr>
          <w:rStyle w:val="s0"/>
        </w:rPr>
        <w:t xml:space="preserve"> Республикасының Арал өңіріндегі экологиялық қасiрет салдарынан зардап шеккен азаматтарды әлеуметтік қорғау туралы" 1992 жылғы 30 маусымдағы заңын жүзеге асыру жөніндегі шаралар туралы" Қазақстан Республикасы Министрлер Кабинетінің 1992 жылғы 17 ж</w:t>
      </w:r>
      <w:r>
        <w:rPr>
          <w:rStyle w:val="s0"/>
        </w:rPr>
        <w:t>елтоқсандағы № 1057 </w:t>
      </w:r>
      <w:hyperlink r:id="rId7" w:history="1">
        <w:r>
          <w:rPr>
            <w:rStyle w:val="a4"/>
          </w:rPr>
          <w:t>қаулысы</w:t>
        </w:r>
      </w:hyperlink>
      <w:r>
        <w:rPr>
          <w:rStyle w:val="s0"/>
        </w:rPr>
        <w:t> (Қазақстан Республикасының ПҮКЖ-ы, 1992 ж., № 49, 716-құжат).</w:t>
      </w:r>
    </w:p>
    <w:p w:rsidR="00000000" w:rsidRDefault="009B25D6">
      <w:pPr>
        <w:ind w:firstLine="400"/>
        <w:jc w:val="both"/>
      </w:pPr>
      <w:r>
        <w:rPr>
          <w:rStyle w:val="s0"/>
        </w:rPr>
        <w:t xml:space="preserve">2. "Қазақстан Республикасының Жекелеген мемлекеттік наградтарымен наградталған азаматтарға берiлетiн </w:t>
      </w:r>
      <w:r>
        <w:rPr>
          <w:rStyle w:val="s0"/>
        </w:rPr>
        <w:t>жеңiлдiктер туралы" Қазақстан Республикасы Министрлер Кабинетінің 1993 жылғы 3 қыркүйектегi № 783 </w:t>
      </w:r>
      <w:hyperlink r:id="rId8" w:history="1">
        <w:r>
          <w:rPr>
            <w:rStyle w:val="a4"/>
          </w:rPr>
          <w:t>қаулысы</w:t>
        </w:r>
        <w:r>
          <w:rPr>
            <w:rStyle w:val="a4"/>
          </w:rPr>
          <w:t> </w:t>
        </w:r>
      </w:hyperlink>
      <w:r>
        <w:rPr>
          <w:rStyle w:val="s0"/>
        </w:rPr>
        <w:t>(Қазақстан Республикасының ПҮКЖ-ы, 1993 ж., № 34, 401-құжат).</w:t>
      </w:r>
    </w:p>
    <w:p w:rsidR="00000000" w:rsidRDefault="009B25D6">
      <w:pPr>
        <w:ind w:firstLine="400"/>
        <w:jc w:val="both"/>
      </w:pPr>
      <w:r>
        <w:rPr>
          <w:rStyle w:val="s0"/>
        </w:rPr>
        <w:t>3. "Қазақстан Республик</w:t>
      </w:r>
      <w:r>
        <w:rPr>
          <w:rStyle w:val="s0"/>
        </w:rPr>
        <w:t>асы Үкiметінің кейбір шешімдеріне өзгертулер енгізу туралы" Қазақстан Республикасы Үкіметiнiң 1996 жылғы 9 тамыздағы № 987 </w:t>
      </w:r>
      <w:hyperlink r:id="rId9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бекітiлген Қазақстан Республикасы Үкіметінің кейбір шешім</w:t>
      </w:r>
      <w:r>
        <w:rPr>
          <w:rStyle w:val="s0"/>
        </w:rPr>
        <w:t>деріне енгізілетін өзгерістердiң 5-тармағы (Қазақстан Республикасының ПҮКЖ-ы, 1996 ж., № 33, 313-құжат).</w:t>
      </w:r>
    </w:p>
    <w:p w:rsidR="00000000" w:rsidRDefault="009B25D6">
      <w:pPr>
        <w:ind w:firstLine="400"/>
        <w:jc w:val="both"/>
      </w:pPr>
      <w:r>
        <w:rPr>
          <w:rStyle w:val="s0"/>
        </w:rPr>
        <w:t>4. "Қазақстан Республикасы Үкіметінiң кейбір шешiмдерiне өзгерістер енгізу туралы" Қазақстан Республикасы Үкіметінiң 1997 жылғы 2 сәуірдегі № 465 </w:t>
      </w:r>
      <w:hyperlink r:id="rId10" w:history="1">
        <w:r>
          <w:rPr>
            <w:rStyle w:val="a4"/>
          </w:rPr>
          <w:t>қаулысымен</w:t>
        </w:r>
      </w:hyperlink>
      <w:r>
        <w:rPr>
          <w:rStyle w:val="s0"/>
        </w:rPr>
        <w:t> бекітілген Қазақстан Республикасы Үкіметінің кейбір шешiмдеріне енгізілетін өзгерістердiң 2-тармағы (Қазақстан Республикасының ПҮКЖ-ы, 1997 ж., № 14, 107-құжат).</w:t>
      </w:r>
    </w:p>
    <w:p w:rsidR="00000000" w:rsidRDefault="009B25D6">
      <w:pPr>
        <w:ind w:firstLine="400"/>
        <w:jc w:val="both"/>
      </w:pPr>
      <w:r>
        <w:rPr>
          <w:rStyle w:val="s0"/>
        </w:rPr>
        <w:t> </w:t>
      </w:r>
    </w:p>
    <w:p w:rsidR="00000000" w:rsidRDefault="009B25D6">
      <w:pPr>
        <w:ind w:firstLine="400"/>
        <w:jc w:val="both"/>
      </w:pPr>
      <w:r>
        <w:rPr>
          <w:rStyle w:val="s0"/>
        </w:rPr>
        <w:t> </w:t>
      </w:r>
    </w:p>
    <w:p w:rsidR="00000000" w:rsidRDefault="009B25D6">
      <w:pPr>
        <w:ind w:firstLine="400"/>
        <w:jc w:val="both"/>
      </w:pPr>
      <w:r>
        <w:rPr>
          <w:rStyle w:val="s0"/>
        </w:rPr>
        <w:t> </w:t>
      </w:r>
    </w:p>
    <w:p w:rsidR="00000000" w:rsidRDefault="009B25D6">
      <w:pPr>
        <w:ind w:firstLine="400"/>
        <w:jc w:val="both"/>
      </w:pPr>
      <w:r>
        <w:rPr>
          <w:rStyle w:val="s0"/>
        </w:rPr>
        <w:t> </w:t>
      </w:r>
    </w:p>
    <w:p w:rsidR="00000000" w:rsidRDefault="009B25D6">
      <w:pPr>
        <w:ind w:firstLine="400"/>
        <w:jc w:val="both"/>
      </w:pPr>
      <w:r>
        <w:rPr>
          <w:rStyle w:val="s0"/>
        </w:rPr>
        <w:t> </w:t>
      </w:r>
    </w:p>
    <w:p w:rsidR="00000000" w:rsidRDefault="009B25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B25D6" w:rsidRDefault="009B25D6" w:rsidP="009B25D6">
      <w:r>
        <w:separator/>
      </w:r>
    </w:p>
  </w:endnote>
  <w:endnote w:type="continuationSeparator" w:id="0">
    <w:p w:rsidR="009B25D6" w:rsidRDefault="009B25D6" w:rsidP="009B2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5D6" w:rsidRDefault="009B25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5D6" w:rsidRDefault="009B25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5D6" w:rsidRDefault="009B25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B25D6" w:rsidRDefault="009B25D6" w:rsidP="009B25D6">
      <w:r>
        <w:separator/>
      </w:r>
    </w:p>
  </w:footnote>
  <w:footnote w:type="continuationSeparator" w:id="0">
    <w:p w:rsidR="009B25D6" w:rsidRDefault="009B25D6" w:rsidP="009B25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5D6" w:rsidRDefault="009B25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5D6" w:rsidRDefault="009B25D6" w:rsidP="009B25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B25D6" w:rsidRPr="009B25D6" w:rsidRDefault="009B25D6" w:rsidP="009B25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Қазақстан Республикасы Yкіметінің кейбір шешімдерінің күші жойылды деп тану туралы» Қазақстан Республикасы Үкіметінің 2005 жылғы 4 наурыздағы № 205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B25D6" w:rsidRDefault="009B25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B25D6"/>
    <w:rsid w:val="009B2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25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25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25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25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B25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B25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B25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B25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0230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5100456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5100763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06656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215</Words>
  <Characters>1959</Characters>
  <Application>Microsoft Office Word</Application>
  <DocSecurity>0</DocSecurity>
  <Lines>16</Lines>
  <Paragraphs>4</Paragraphs>
  <ScaleCrop>false</ScaleCrop>
  <Company>SPecialiST RePack</Company>
  <LinksUpToDate>false</LinksUpToDate>
  <CharactersWithSpaces>2170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Қазақстан Республикасы Yкіметінің кейбір шешімдерінің күші жойылды деп тану туралы» Қазақстан Республикасы Үкіметінің 2005 жылғы 4 наурыздағы № 205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2024-02-22T19:27:00Z</dcterms:created>
  <dcterms:modified xsi:type="dcterms:W3CDTF">2024-02-22T19:27:00Z</dcterms:modified>
</cp:coreProperties>
</file>