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2E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орталық атқарушы органдарына ведомстволық бағынысты мемлекеттік мекемелер штат санының лимиттерiн бекіту туралы» Қазақстан Республикасы Үкіметінің 2005 жылғы 5 наурыздағы № 214 Қаулысы</w:t>
      </w:r>
    </w:p>
    <w:p w:rsidR="00000000" w:rsidRDefault="003772EB">
      <w:pPr>
        <w:ind w:firstLine="400"/>
        <w:jc w:val="both"/>
      </w:pPr>
      <w:r>
        <w:rPr>
          <w:rStyle w:val="s0"/>
        </w:rPr>
        <w:t> </w:t>
      </w:r>
    </w:p>
    <w:p w:rsidR="00000000" w:rsidRDefault="003772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772EB">
      <w:pPr>
        <w:ind w:firstLine="400"/>
        <w:jc w:val="both"/>
      </w:pPr>
      <w:r>
        <w:rPr>
          <w:rStyle w:val="s0"/>
        </w:rPr>
        <w:t> </w:t>
      </w:r>
    </w:p>
    <w:p w:rsidR="00000000" w:rsidRDefault="003772EB">
      <w:pPr>
        <w:ind w:firstLine="400"/>
        <w:jc w:val="both"/>
      </w:pPr>
      <w:r>
        <w:rPr>
          <w:rStyle w:val="s0"/>
        </w:rPr>
        <w:t> </w:t>
      </w:r>
    </w:p>
    <w:p w:rsidR="00000000" w:rsidRDefault="003772EB">
      <w:pPr>
        <w:ind w:firstLine="400"/>
        <w:jc w:val="both"/>
      </w:pPr>
      <w:r>
        <w:t> </w:t>
      </w:r>
    </w:p>
    <w:p w:rsidR="00000000" w:rsidRDefault="003772EB">
      <w:pPr>
        <w:ind w:firstLine="400"/>
        <w:jc w:val="both"/>
      </w:pPr>
      <w:r>
        <w:t>Енгізілген өзгерістер:</w:t>
      </w:r>
    </w:p>
    <w:p w:rsidR="00000000" w:rsidRDefault="003772EB">
      <w:pPr>
        <w:ind w:firstLine="400"/>
        <w:jc w:val="both"/>
      </w:pPr>
      <w:r>
        <w:t> </w:t>
      </w:r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2005.31.05 № 539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2005.29.12 № 1305 </w:t>
      </w:r>
      <w:hyperlink r:id="rId9" w:anchor="sub_id=2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2006.09.01 № 28 </w:t>
      </w:r>
      <w:hyperlink r:id="rId10" w:anchor="sub_id=2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2006.26.01 № 52 </w:t>
      </w:r>
      <w:hyperlink r:id="rId11" w:anchor="sub_id=10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2006.28.02 № 139 </w:t>
      </w:r>
      <w:hyperlink r:id="rId12" w:anchor="sub_id=300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2006.01.03 № 142 </w:t>
      </w:r>
      <w:hyperlink r:id="rId13" w:anchor="sub_id=102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2006.02.05 № 353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2006.27.</w:t>
      </w:r>
      <w:r>
        <w:t xml:space="preserve">06 № 586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2006.19.07 № 692 </w:t>
      </w:r>
      <w:hyperlink r:id="rId16" w:anchor="sub_id=200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2006.25.08 № 811 </w:t>
      </w:r>
      <w:hyperlink r:id="rId17" w:anchor="sub_id=103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2006.29.12. № 1324 </w:t>
      </w:r>
      <w:hyperlink r:id="rId18" w:anchor="sub_id=200" w:history="1">
        <w:r>
          <w:rPr>
            <w:rStyle w:val="a3"/>
          </w:rPr>
          <w:t>қаулысымен</w:t>
        </w:r>
      </w:hyperlink>
      <w:r>
        <w:t xml:space="preserve"> (2007.01.01. бастап қолданысқа енгізілді) </w:t>
      </w:r>
    </w:p>
    <w:p w:rsidR="00000000" w:rsidRDefault="003772EB">
      <w:pPr>
        <w:ind w:firstLine="400"/>
        <w:jc w:val="both"/>
      </w:pPr>
      <w:r>
        <w:t>ҚР</w:t>
      </w:r>
      <w:r>
        <w:t xml:space="preserve"> Үкіметінің</w:t>
      </w:r>
      <w:r>
        <w:t xml:space="preserve"> 2007.05.01. № 1 </w:t>
      </w:r>
      <w:hyperlink r:id="rId19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2007.26.01. № 60 </w:t>
      </w:r>
      <w:hyperlink r:id="rId2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2007.30.01. № 72 </w:t>
      </w:r>
      <w:hyperlink r:id="rId2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2007.07.02. № 88 </w:t>
      </w:r>
      <w:hyperlink r:id="rId22" w:anchor="sub_id=7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2007.07.02. № 89 </w:t>
      </w:r>
      <w:hyperlink r:id="rId2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2007.13.02. № 105 </w:t>
      </w:r>
      <w:hyperlink r:id="rId24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2007 жылғы 1 қаңтардан бастап қолданысқа енгізіледі</w:t>
      </w:r>
      <w:r>
        <w:t>)</w:t>
      </w:r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2007.14.02. № 109 </w:t>
      </w:r>
      <w:hyperlink r:id="rId25" w:anchor="sub_id=700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2007.14.02. № 110 </w:t>
      </w:r>
      <w:hyperlink r:id="rId26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2007.04.04. № 268 </w:t>
      </w:r>
      <w:hyperlink r:id="rId27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2007.18.05. № 391 </w:t>
      </w:r>
      <w:hyperlink r:id="rId28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2007.29.05. № 438 </w:t>
      </w:r>
      <w:hyperlink r:id="rId29" w:anchor="sub_id=13000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2007.19.07. № 613 </w:t>
      </w:r>
      <w:hyperlink r:id="rId30" w:anchor="sub_id=5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2007.17.08. № 704 </w:t>
      </w:r>
      <w:hyperlink r:id="rId31" w:anchor="sub_id=400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2007.10.09. № 783 </w:t>
      </w:r>
      <w:hyperlink r:id="rId32" w:anchor="sub_id=200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2007.17.09. № 811 </w:t>
      </w:r>
      <w:hyperlink r:id="rId33" w:anchor="sub_id=200" w:history="1">
        <w:r>
          <w:rPr>
            <w:rStyle w:val="a3"/>
          </w:rPr>
          <w:t>Қаулысымен</w:t>
        </w:r>
      </w:hyperlink>
    </w:p>
    <w:p w:rsidR="00000000" w:rsidRDefault="003772EB">
      <w:pPr>
        <w:ind w:firstLine="400"/>
        <w:jc w:val="both"/>
      </w:pPr>
      <w:r>
        <w:t>ҚР</w:t>
      </w:r>
      <w:r>
        <w:t xml:space="preserve"> Үкіметінің 2007.29.09. № 859 </w:t>
      </w:r>
      <w:hyperlink r:id="rId34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2008 жылғы 1 қаңтардан бастап қолданысқа енді</w:t>
      </w:r>
      <w:r>
        <w:t>)</w:t>
      </w:r>
    </w:p>
    <w:p w:rsidR="00000000" w:rsidRDefault="003772EB">
      <w:pPr>
        <w:ind w:firstLine="400"/>
        <w:jc w:val="both"/>
      </w:pPr>
      <w:r>
        <w:t> </w:t>
      </w:r>
    </w:p>
    <w:p w:rsidR="00000000" w:rsidRDefault="003772EB">
      <w:pPr>
        <w:ind w:firstLine="400"/>
        <w:jc w:val="both"/>
      </w:pPr>
      <w:r>
        <w:t xml:space="preserve">Бұрынғы редакциялар: </w:t>
      </w:r>
    </w:p>
    <w:p w:rsidR="00000000" w:rsidRDefault="003772EB">
      <w:pPr>
        <w:ind w:firstLine="400"/>
        <w:jc w:val="both"/>
      </w:pPr>
      <w:r>
        <w:t> </w:t>
      </w:r>
    </w:p>
    <w:p w:rsidR="00000000" w:rsidRDefault="003772EB">
      <w:pPr>
        <w:ind w:firstLine="400"/>
        <w:jc w:val="both"/>
      </w:pPr>
      <w:r>
        <w:t xml:space="preserve">2005.31.05.; 2006.28.02.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2006 ж. 2 мамырға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>2006 ж. 27 маусымға дейін қ</w:t>
      </w:r>
      <w:r>
        <w:t xml:space="preserve">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2006 ж. 19 шілдеге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2006 ж. 29 желтоқсанға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26 қаңтарға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7 ақпанға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13 ақпанға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4 сәуірге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18 мамырға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29 мамырға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>2007 ж. 19 мамырға дейін қолданылғ</w:t>
      </w:r>
      <w:r>
        <w:t xml:space="preserve">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17 тамызға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10 қыркүйекке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17 қыркүйекке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 xml:space="preserve">2007 ж. 29 қыркүйекке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3772EB">
      <w:pPr>
        <w:ind w:firstLine="400"/>
        <w:jc w:val="both"/>
      </w:pPr>
      <w:r>
        <w:t> </w:t>
      </w:r>
    </w:p>
    <w:p w:rsidR="00000000" w:rsidRDefault="003772EB">
      <w:pPr>
        <w:ind w:firstLine="400"/>
        <w:jc w:val="both"/>
      </w:pPr>
      <w:r>
        <w:t> </w:t>
      </w:r>
    </w:p>
    <w:p w:rsidR="00000000" w:rsidRDefault="003772EB">
      <w:pPr>
        <w:ind w:firstLine="400"/>
        <w:jc w:val="both"/>
      </w:pPr>
      <w:r>
        <w:t> </w:t>
      </w:r>
    </w:p>
    <w:p w:rsidR="00000000" w:rsidRDefault="003772EB">
      <w:pPr>
        <w:ind w:firstLine="400"/>
        <w:jc w:val="both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2EB" w:rsidRDefault="003772EB" w:rsidP="003772EB">
      <w:r>
        <w:separator/>
      </w:r>
    </w:p>
  </w:endnote>
  <w:endnote w:type="continuationSeparator" w:id="0">
    <w:p w:rsidR="003772EB" w:rsidRDefault="003772EB" w:rsidP="00377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EB" w:rsidRDefault="003772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EB" w:rsidRDefault="003772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EB" w:rsidRDefault="003772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2EB" w:rsidRDefault="003772EB" w:rsidP="003772EB">
      <w:r>
        <w:separator/>
      </w:r>
    </w:p>
  </w:footnote>
  <w:footnote w:type="continuationSeparator" w:id="0">
    <w:p w:rsidR="003772EB" w:rsidRDefault="003772EB" w:rsidP="003772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EB" w:rsidRDefault="003772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EB" w:rsidRDefault="003772EB" w:rsidP="003772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2EB" w:rsidRPr="003772EB" w:rsidRDefault="003772EB" w:rsidP="003772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ҚР ҮКІМЕТІНІҢ 2005.05.03. № 214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EB" w:rsidRDefault="003772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2EB"/>
    <w:rsid w:val="00377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72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72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72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72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72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72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72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72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7856" TargetMode="External"/><Relationship Id="rId18" Type="http://schemas.openxmlformats.org/officeDocument/2006/relationships/hyperlink" Target="http://online.zakon.kz/Document/?doc_id=30083859" TargetMode="External"/><Relationship Id="rId26" Type="http://schemas.openxmlformats.org/officeDocument/2006/relationships/hyperlink" Target="http://online.zakon.kz/Document/?doc_id=30089906" TargetMode="External"/><Relationship Id="rId39" Type="http://schemas.openxmlformats.org/officeDocument/2006/relationships/hyperlink" Target="http://online.zakon.kz/Document/?doc_id=30083863" TargetMode="External"/><Relationship Id="rId21" Type="http://schemas.openxmlformats.org/officeDocument/2006/relationships/hyperlink" Target="http://online.zakon.kz/Document/?doc_id=30087848" TargetMode="External"/><Relationship Id="rId34" Type="http://schemas.openxmlformats.org/officeDocument/2006/relationships/hyperlink" Target="http://online.zakon.kz/Document/?doc_id=30131116" TargetMode="External"/><Relationship Id="rId42" Type="http://schemas.openxmlformats.org/officeDocument/2006/relationships/hyperlink" Target="http://online.zakon.kz/Document/?doc_id=30093166" TargetMode="External"/><Relationship Id="rId47" Type="http://schemas.openxmlformats.org/officeDocument/2006/relationships/hyperlink" Target="http://online.zakon.kz/Document/?doc_id=30124382" TargetMode="External"/><Relationship Id="rId50" Type="http://schemas.openxmlformats.org/officeDocument/2006/relationships/hyperlink" Target="http://online.zakon.kz/Document/?doc_id=30149103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yperlink" Target="http://online.zakon.kz/Document/?doc_id=30047749" TargetMode="External"/><Relationship Id="rId17" Type="http://schemas.openxmlformats.org/officeDocument/2006/relationships/hyperlink" Target="http://online.zakon.kz/Document/?doc_id=30067949" TargetMode="External"/><Relationship Id="rId25" Type="http://schemas.openxmlformats.org/officeDocument/2006/relationships/hyperlink" Target="http://online.zakon.kz/Document/?doc_id=30089802" TargetMode="External"/><Relationship Id="rId33" Type="http://schemas.openxmlformats.org/officeDocument/2006/relationships/hyperlink" Target="http://online.zakon.kz/Document/?doc_id=30125281" TargetMode="External"/><Relationship Id="rId38" Type="http://schemas.openxmlformats.org/officeDocument/2006/relationships/hyperlink" Target="http://online.zakon.kz/Document/?doc_id=30064355" TargetMode="External"/><Relationship Id="rId46" Type="http://schemas.openxmlformats.org/officeDocument/2006/relationships/hyperlink" Target="http://online.zakon.kz/Document/?doc_id=3011392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4351" TargetMode="External"/><Relationship Id="rId20" Type="http://schemas.openxmlformats.org/officeDocument/2006/relationships/hyperlink" Target="http://online.zakon.kz/Document/?doc_id=30087504" TargetMode="External"/><Relationship Id="rId29" Type="http://schemas.openxmlformats.org/officeDocument/2006/relationships/hyperlink" Target="http://online.zakon.kz/Document/?doc_id=30112473" TargetMode="External"/><Relationship Id="rId41" Type="http://schemas.openxmlformats.org/officeDocument/2006/relationships/hyperlink" Target="http://online.zakon.kz/Document/?doc_id=30088837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3699" TargetMode="External"/><Relationship Id="rId24" Type="http://schemas.openxmlformats.org/officeDocument/2006/relationships/hyperlink" Target="http://online.zakon.kz/Document/?doc_id=30093163" TargetMode="External"/><Relationship Id="rId32" Type="http://schemas.openxmlformats.org/officeDocument/2006/relationships/hyperlink" Target="http://online.zakon.kz/Document/?doc_id=30125288" TargetMode="External"/><Relationship Id="rId37" Type="http://schemas.openxmlformats.org/officeDocument/2006/relationships/hyperlink" Target="http://online.zakon.kz/Document/?doc_id=30061018" TargetMode="External"/><Relationship Id="rId40" Type="http://schemas.openxmlformats.org/officeDocument/2006/relationships/hyperlink" Target="http://online.zakon.kz/Document/?doc_id=30087521" TargetMode="External"/><Relationship Id="rId45" Type="http://schemas.openxmlformats.org/officeDocument/2006/relationships/hyperlink" Target="http://online.zakon.kz/Document/?doc_id=30113179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1014" TargetMode="External"/><Relationship Id="rId23" Type="http://schemas.openxmlformats.org/officeDocument/2006/relationships/hyperlink" Target="http://online.zakon.kz/Document/?doc_id=30088834" TargetMode="External"/><Relationship Id="rId28" Type="http://schemas.openxmlformats.org/officeDocument/2006/relationships/hyperlink" Target="http://online.zakon.kz/Document/?doc_id=30105702" TargetMode="External"/><Relationship Id="rId36" Type="http://schemas.openxmlformats.org/officeDocument/2006/relationships/hyperlink" Target="http://online.zakon.kz/Document/?doc_id=30054842" TargetMode="External"/><Relationship Id="rId49" Type="http://schemas.openxmlformats.org/officeDocument/2006/relationships/hyperlink" Target="http://online.zakon.kz/Document/?doc_id=30125293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042229" TargetMode="External"/><Relationship Id="rId19" Type="http://schemas.openxmlformats.org/officeDocument/2006/relationships/hyperlink" Target="http://online.zakon.kz/Document/?doc_id=30084366" TargetMode="External"/><Relationship Id="rId31" Type="http://schemas.openxmlformats.org/officeDocument/2006/relationships/hyperlink" Target="http://online.zakon.kz/Document/?doc_id=30124222" TargetMode="External"/><Relationship Id="rId44" Type="http://schemas.openxmlformats.org/officeDocument/2006/relationships/hyperlink" Target="http://online.zakon.kz/Document/?doc_id=30105708" TargetMode="External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0080" TargetMode="External"/><Relationship Id="rId14" Type="http://schemas.openxmlformats.org/officeDocument/2006/relationships/hyperlink" Target="http://online.zakon.kz/Document/?doc_id=30054840" TargetMode="External"/><Relationship Id="rId22" Type="http://schemas.openxmlformats.org/officeDocument/2006/relationships/hyperlink" Target="http://online.zakon.kz/Document/?doc_id=30088808" TargetMode="External"/><Relationship Id="rId27" Type="http://schemas.openxmlformats.org/officeDocument/2006/relationships/hyperlink" Target="http://online.zakon.kz/Document/?doc_id=30097193" TargetMode="External"/><Relationship Id="rId30" Type="http://schemas.openxmlformats.org/officeDocument/2006/relationships/hyperlink" Target="http://online.zakon.kz/Document/?doc_id=30113918" TargetMode="External"/><Relationship Id="rId35" Type="http://schemas.openxmlformats.org/officeDocument/2006/relationships/hyperlink" Target="http://online.zakon.kz/Document/?doc_id=30013201" TargetMode="External"/><Relationship Id="rId43" Type="http://schemas.openxmlformats.org/officeDocument/2006/relationships/hyperlink" Target="http://online.zakon.kz/Document/?doc_id=30097196" TargetMode="External"/><Relationship Id="rId48" Type="http://schemas.openxmlformats.org/officeDocument/2006/relationships/hyperlink" Target="http://online.zakon.kz/Document/?doc_id=30125293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013170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5193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ҚР ҮКІМЕТІНІҢ 2005.05.03. № 214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2024-09-03T02:47:00Z</dcterms:created>
  <dcterms:modified xsi:type="dcterms:W3CDTF">2024-09-03T02:47:00Z</dcterms:modified>
</cp:coreProperties>
</file>