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9C4">
      <w:pPr>
        <w:pStyle w:val="pc"/>
      </w:pPr>
      <w:bookmarkStart w:id="0" w:name="_GoBack"/>
      <w:bookmarkEnd w:id="0"/>
      <w:r>
        <w:rPr>
          <w:rStyle w:val="s1"/>
        </w:rPr>
        <w:t>«Бәйтерек» Қазақстан-Ресей бiрлескен кәсiпорны» акционерлік қоғамын құру туралы</w:t>
      </w:r>
    </w:p>
    <w:p w:rsidR="00000000" w:rsidRDefault="00C039C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4 наурыздағы № 207 Қаулысы</w:t>
      </w:r>
    </w:p>
    <w:p w:rsidR="00000000" w:rsidRDefault="00C039C4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C039C4">
      <w:pPr>
        <w:pStyle w:val="pc"/>
      </w:pPr>
      <w:r>
        <w:t> </w:t>
      </w:r>
    </w:p>
    <w:p w:rsidR="00000000" w:rsidRDefault="00C039C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мен Ресей Федерациясының Үкіметі арасындағы «Байқоңыр» ғарыш айлағында «Бәйтерек» ғарыш зымыран кешенiн құру туралы </w:t>
      </w:r>
      <w:hyperlink r:id="rId8" w:history="1">
        <w:r>
          <w:rPr>
            <w:rStyle w:val="a4"/>
          </w:rPr>
          <w:t>келісі</w:t>
        </w:r>
        <w:r>
          <w:rPr>
            <w:rStyle w:val="a4"/>
          </w:rPr>
          <w:t>мдi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C039C4">
      <w:pPr>
        <w:pStyle w:val="pj"/>
      </w:pPr>
      <w:r>
        <w:rPr>
          <w:rStyle w:val="s0"/>
        </w:rPr>
        <w:t>1. Оның жарғылық капиталына мемлекет 50 пайыз қатысатын «Бәйтерек» Қазақстан-Ресей бiрлескен кәсiпорны» акционерлік қоғамы (бұдан әрi - Қоғам) құрылсын.</w:t>
      </w:r>
    </w:p>
    <w:p w:rsidR="00000000" w:rsidRDefault="00C039C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2005.26.04.  № 3</w:t>
      </w:r>
      <w:r>
        <w:rPr>
          <w:rStyle w:val="s3"/>
        </w:rPr>
        <w:t xml:space="preserve">90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(бұр. </w:t>
      </w:r>
      <w:hyperlink r:id="rId1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C039C4">
      <w:pPr>
        <w:pStyle w:val="pj"/>
      </w:pPr>
      <w:r>
        <w:rPr>
          <w:rStyle w:val="s0"/>
        </w:rPr>
        <w:t>2. Қазақстан Республикасы Қаржы министрлігі Қазақстан Республикасы Білім жә</w:t>
      </w:r>
      <w:r>
        <w:rPr>
          <w:rStyle w:val="s0"/>
        </w:rPr>
        <w:t>не ғылым министрлігіне құрылатын Қоғамның жарғылық капиталында Қазақстан Республикасының елу пайыз үлесiн қалыптастыру үшiн 2005 жылға арналған республикалық бюджетте кезек күттiрмейтiн шығындарға көзделген Қазақстан Республикасы Үкіметінің резервiнен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Ұлттық Банкi Құрылтай шарты мен Жарғыға қол қою күніне белгiлеген бағам бойынша 200000 (екi жүз мың) АҚШ долларына баламалы мөлшерде ақша бөлсiн.</w:t>
      </w:r>
    </w:p>
    <w:p w:rsidR="00000000" w:rsidRDefault="00C039C4">
      <w:pPr>
        <w:pStyle w:val="pj"/>
      </w:pPr>
      <w:r>
        <w:rPr>
          <w:rStyle w:val="s0"/>
        </w:rPr>
        <w:t>3. Қазақстан Республикасы Қаржы министрлігінiң Мемлекеттік мүлiк және жекешелендiру коми</w:t>
      </w:r>
      <w:r>
        <w:rPr>
          <w:rStyle w:val="s0"/>
        </w:rPr>
        <w:t>тетi заңнамада белгіленген тәртiппен:</w:t>
      </w:r>
    </w:p>
    <w:p w:rsidR="00000000" w:rsidRDefault="00C039C4">
      <w:pPr>
        <w:pStyle w:val="pj"/>
      </w:pPr>
      <w:r>
        <w:rPr>
          <w:rStyle w:val="s0"/>
        </w:rPr>
        <w:t>1) «М.В. Хруничев атындағы Мемлекеттік ғарыштық ғылыми-өндiрiстiк орталығы» федералдық мемлекеттік бiртұтас кәсiпорнымен Қоғам құру туралы құрылтай шартын жасасуды;</w:t>
      </w:r>
    </w:p>
    <w:p w:rsidR="00000000" w:rsidRDefault="00C039C4">
      <w:pPr>
        <w:pStyle w:val="pj"/>
      </w:pPr>
      <w:r>
        <w:rPr>
          <w:rStyle w:val="s0"/>
        </w:rPr>
        <w:t>2) Қазақстан Республикасы Білім және ғылым министрліг</w:t>
      </w:r>
      <w:r>
        <w:rPr>
          <w:rStyle w:val="s0"/>
        </w:rPr>
        <w:t>інiң Аэроғарыш комитетiне Қоғам акцияларының мемлекеттік пакетiне иелік ету және пайдалану құқықтарын берудi;</w:t>
      </w:r>
    </w:p>
    <w:p w:rsidR="00000000" w:rsidRDefault="00C039C4">
      <w:pPr>
        <w:pStyle w:val="pj"/>
      </w:pPr>
      <w:r>
        <w:rPr>
          <w:rStyle w:val="s0"/>
        </w:rPr>
        <w:t>3) Қоғамды құру жөніндегі өзге де шараларды қабылдауды қамтамасыз етсiн.</w:t>
      </w:r>
    </w:p>
    <w:p w:rsidR="00000000" w:rsidRDefault="00C039C4">
      <w:pPr>
        <w:pStyle w:val="pj"/>
      </w:pPr>
      <w:r>
        <w:rPr>
          <w:rStyle w:val="s0"/>
        </w:rPr>
        <w:t>4. Қазақстан Республикасы Үкiметінiң кейбір шешiмдерiне мынадай толықтыру</w:t>
      </w:r>
      <w:r>
        <w:rPr>
          <w:rStyle w:val="s0"/>
        </w:rPr>
        <w:t>лар енгiзiлсiн:</w:t>
      </w:r>
    </w:p>
    <w:p w:rsidR="00000000" w:rsidRDefault="00C039C4">
      <w:pPr>
        <w:pStyle w:val="pj"/>
      </w:pPr>
      <w:r>
        <w:rPr>
          <w:rStyle w:val="s0"/>
        </w:rPr>
        <w:t xml:space="preserve">1) «Акциялардың мемлекеттік пакеттерiне мемлекеттік меншiктiң түрлерi және ұйымдарға қатысудың мемлекеттік үлестерi туралы» Қазақстан Республикасы Үкіметінiң 1999 жылғы 12 сәуiрдегі № 405 </w:t>
      </w:r>
      <w:hyperlink r:id="rId11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ПYКЖ-ы, 1999 ж., № 13, 124-құжат):</w:t>
      </w:r>
    </w:p>
    <w:p w:rsidR="00000000" w:rsidRDefault="00C039C4">
      <w:pPr>
        <w:pStyle w:val="pj"/>
      </w:pPr>
      <w:r>
        <w:rPr>
          <w:rStyle w:val="s0"/>
        </w:rPr>
        <w:t>көрсетiлген қаулымен бекітілген Акцияларының мемлекеттік пакеттерi мен үлестерi республикалық меншiкке жатқызылған акционерлік қоғамдар мен шаруашылық серiктестіктердiң тi</w:t>
      </w:r>
      <w:r>
        <w:rPr>
          <w:rStyle w:val="s0"/>
        </w:rPr>
        <w:t>збесiнде:</w:t>
      </w:r>
    </w:p>
    <w:p w:rsidR="00000000" w:rsidRDefault="00C039C4">
      <w:pPr>
        <w:pStyle w:val="pj"/>
      </w:pPr>
      <w:r>
        <w:rPr>
          <w:rStyle w:val="s0"/>
        </w:rPr>
        <w:t>«Астана қаласы» деген бөлiм мынадай мазмұндағы реттiк нөмiрi 21-61-жолмен толықтырылсын:</w:t>
      </w:r>
    </w:p>
    <w:p w:rsidR="00000000" w:rsidRDefault="00C039C4">
      <w:pPr>
        <w:pStyle w:val="pj"/>
      </w:pPr>
      <w:r>
        <w:rPr>
          <w:rStyle w:val="s0"/>
        </w:rPr>
        <w:t>«21-61 «Бәйтерек» бiрлескен Қазақстан-Ресей кәсіпорны» АҚ»;</w:t>
      </w:r>
    </w:p>
    <w:p w:rsidR="00000000" w:rsidRDefault="00C039C4">
      <w:pPr>
        <w:pStyle w:val="pj"/>
      </w:pPr>
      <w:r>
        <w:rPr>
          <w:rStyle w:val="s0"/>
        </w:rPr>
        <w:t>2) «Республикалық меншiктегi ұйымдар акцияларының мемлекеттік пакеттерi мен мемлекеттік үлестерiн</w:t>
      </w:r>
      <w:r>
        <w:rPr>
          <w:rStyle w:val="s0"/>
        </w:rPr>
        <w:t xml:space="preserve">е иелiк ету және пайдалану жөнiндегі құқықтарды беру туралы» Қазақстан Республикасы Үкіметінiң 1999 жылғы 27 мамырдағы № 659 </w:t>
      </w:r>
      <w:hyperlink r:id="rId12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1999 ж., № 13, 124-құ</w:t>
      </w:r>
      <w:r>
        <w:rPr>
          <w:rStyle w:val="s0"/>
        </w:rPr>
        <w:t>жат):</w:t>
      </w:r>
    </w:p>
    <w:p w:rsidR="00000000" w:rsidRDefault="00C039C4">
      <w:pPr>
        <w:pStyle w:val="pj"/>
      </w:pPr>
      <w:r>
        <w:rPr>
          <w:rStyle w:val="s0"/>
        </w:rPr>
        <w:t>көрсетілген қаулыға қосымша мынадай мазмұндағы бөлiммен және реттiк нөмiрi 281-жолмен толықтырылсын:</w:t>
      </w:r>
    </w:p>
    <w:p w:rsidR="00000000" w:rsidRDefault="00C039C4">
      <w:pPr>
        <w:pStyle w:val="pj"/>
      </w:pPr>
      <w:r>
        <w:rPr>
          <w:rStyle w:val="s0"/>
        </w:rPr>
        <w:t>«Қазақстан Республикасы Білім және ғылым министрлігінiң Аэроғарыш комитетiне</w:t>
      </w:r>
    </w:p>
    <w:p w:rsidR="00000000" w:rsidRDefault="00C039C4">
      <w:pPr>
        <w:pStyle w:val="pj"/>
      </w:pPr>
      <w:r>
        <w:rPr>
          <w:rStyle w:val="s0"/>
        </w:rPr>
        <w:t>281. «Бәйтерек» Қазақстан-Ресей бiрлескен кәсiпорны» АҚ»;</w:t>
      </w:r>
    </w:p>
    <w:p w:rsidR="00000000" w:rsidRDefault="00C039C4">
      <w:pPr>
        <w:pStyle w:val="pj"/>
      </w:pPr>
      <w:r>
        <w:rPr>
          <w:rStyle w:val="s0"/>
        </w:rPr>
        <w:t>3) «Жекешеленд</w:t>
      </w:r>
      <w:r>
        <w:rPr>
          <w:rStyle w:val="s0"/>
        </w:rPr>
        <w:t xml:space="preserve">iруге жатпайтын мемлекеттік меншiк объектiлерiнiң тiзбесi туралы» Қазақстан Республикасы Үкіметінiң 2000 жылғы 24 қазандағы № 1587 </w:t>
      </w:r>
      <w:hyperlink r:id="rId13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2000 ж., № 43, </w:t>
      </w:r>
      <w:r>
        <w:rPr>
          <w:rStyle w:val="s0"/>
        </w:rPr>
        <w:t>513-құжат):</w:t>
      </w:r>
    </w:p>
    <w:p w:rsidR="00000000" w:rsidRDefault="00C039C4">
      <w:pPr>
        <w:pStyle w:val="pj"/>
      </w:pPr>
      <w:r>
        <w:rPr>
          <w:rStyle w:val="s0"/>
        </w:rPr>
        <w:t>көрсетiлген қаулымен бекітілген 2006 жылға дейiн акциялардың мемлекеттік пакеттерi жекешелендiруге, оның iшiнде жекешелендiрудiң алдын ала сатыларына жатпайтын акционерлік қоғамдардың тiзбесi мынадай мазмұндағы реттiк нөмiрi 54-жолмен толықтыры</w:t>
      </w:r>
      <w:r>
        <w:rPr>
          <w:rStyle w:val="s0"/>
        </w:rPr>
        <w:t>лсын:</w:t>
      </w:r>
    </w:p>
    <w:p w:rsidR="00000000" w:rsidRDefault="00C039C4">
      <w:pPr>
        <w:pStyle w:val="pj"/>
      </w:pPr>
      <w:r>
        <w:rPr>
          <w:rStyle w:val="s0"/>
        </w:rPr>
        <w:t>«54. «Бәйтерек» Қазақстан-Ресей бiрлескен кәсiпорны» АҚ (Астана қаласы) 50%;</w:t>
      </w:r>
    </w:p>
    <w:p w:rsidR="00000000" w:rsidRDefault="00C039C4">
      <w:pPr>
        <w:pStyle w:val="pj"/>
      </w:pPr>
      <w:r>
        <w:rPr>
          <w:rStyle w:val="s0"/>
        </w:rPr>
        <w:t xml:space="preserve">4) ҚР Үкіметінің 2022.19.08. № 581 </w:t>
      </w:r>
      <w:hyperlink r:id="rId1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4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039C4">
      <w:pPr>
        <w:pStyle w:val="pj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C039C4">
      <w:pPr>
        <w:pStyle w:val="pj"/>
      </w:pPr>
      <w:r>
        <w:rPr>
          <w:rStyle w:val="s0"/>
        </w:rPr>
        <w:t> </w:t>
      </w:r>
    </w:p>
    <w:p w:rsidR="00000000" w:rsidRDefault="00C039C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9C4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9C4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039C4">
      <w:pPr>
        <w:pStyle w:val="pji"/>
      </w:pPr>
      <w:r>
        <w:rPr>
          <w:rStyle w:val="s0"/>
        </w:rPr>
        <w:t> </w:t>
      </w:r>
    </w:p>
    <w:p w:rsidR="00000000" w:rsidRDefault="00C039C4">
      <w:pPr>
        <w:pStyle w:val="pji"/>
      </w:pPr>
      <w:r>
        <w:rPr>
          <w:rStyle w:val="s0"/>
        </w:rPr>
        <w:t> </w:t>
      </w:r>
    </w:p>
    <w:p w:rsidR="00000000" w:rsidRDefault="00C039C4">
      <w:pPr>
        <w:pStyle w:val="pji"/>
      </w:pPr>
      <w:r>
        <w:t> </w:t>
      </w:r>
    </w:p>
    <w:p w:rsidR="00000000" w:rsidRDefault="00C039C4">
      <w:pPr>
        <w:pStyle w:val="pji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9C4" w:rsidRDefault="00C039C4" w:rsidP="00C039C4">
      <w:r>
        <w:separator/>
      </w:r>
    </w:p>
  </w:endnote>
  <w:endnote w:type="continuationSeparator" w:id="0">
    <w:p w:rsidR="00C039C4" w:rsidRDefault="00C039C4" w:rsidP="00C03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C4" w:rsidRDefault="00C039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C4" w:rsidRDefault="00C039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C4" w:rsidRDefault="00C039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9C4" w:rsidRDefault="00C039C4" w:rsidP="00C039C4">
      <w:r>
        <w:separator/>
      </w:r>
    </w:p>
  </w:footnote>
  <w:footnote w:type="continuationSeparator" w:id="0">
    <w:p w:rsidR="00C039C4" w:rsidRDefault="00C039C4" w:rsidP="00C039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C4" w:rsidRDefault="00C039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C4" w:rsidRDefault="00C039C4" w:rsidP="00C039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9C4" w:rsidRDefault="00C039C4" w:rsidP="00C039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«Бәйтерек» Қазақстан-Ресей бірлескен кәсіпорны» акционерлік қоғамын құру туралы Қазақстан Республикасы Үкіметінің 2005 жылғы 4 наурыздағы № 207 Қаулысы (2022.19.08. берілген өзгерістер мен толықтыруларымен)</w:t>
    </w:r>
  </w:p>
  <w:p w:rsidR="00C039C4" w:rsidRPr="00C039C4" w:rsidRDefault="00C039C4" w:rsidP="00C039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04.03.2005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C4" w:rsidRDefault="00C039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9C4"/>
    <w:rsid w:val="00C03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39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9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9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9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39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9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9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9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419" TargetMode="External"/><Relationship Id="rId13" Type="http://schemas.openxmlformats.org/officeDocument/2006/relationships/hyperlink" Target="http://online.zakon.kz/Document/?doc_id=5102034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06420" TargetMode="External"/><Relationship Id="rId12" Type="http://schemas.openxmlformats.org/officeDocument/2006/relationships/hyperlink" Target="http://online.zakon.kz/Document/?doc_id=5101355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98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94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0994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944" TargetMode="External"/><Relationship Id="rId14" Type="http://schemas.openxmlformats.org/officeDocument/2006/relationships/hyperlink" Target="http://online.zakon.kz/Document/?doc_id=3655733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417</Words>
  <Characters>3853</Characters>
  <Application>Microsoft Office Word</Application>
  <DocSecurity>0</DocSecurity>
  <Lines>32</Lines>
  <Paragraphs>8</Paragraphs>
  <ScaleCrop>false</ScaleCrop>
  <Company>SPecialiST RePack</Company>
  <LinksUpToDate>false</LinksUpToDate>
  <CharactersWithSpaces>4262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«Бәйтерек» Қазақстан-Ресей бірлескен кәсіпорны» акционерлік қоғамын құру туралы Қазақстан Республикасы Үкіметінің 2005 жылғы 4 наурыздағы № 207 Қаулысы (2022.19.08.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2024-02-19T17:37:00Z</dcterms:created>
  <dcterms:modified xsi:type="dcterms:W3CDTF">2024-02-19T17:37:00Z</dcterms:modified>
</cp:coreProperties>
</file>