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6455">
      <w:pPr>
        <w:ind w:firstLine="400"/>
        <w:jc w:val="both"/>
      </w:pPr>
      <w:bookmarkStart w:id="0" w:name="_GoBack"/>
      <w:bookmarkEnd w:id="0"/>
      <w:r>
        <w:rPr>
          <w:rStyle w:val="s0"/>
        </w:rPr>
        <w:t>“Қазақстан Республикасы Үкіметінiң кейбір шешiмдерiне өзгерістер мен толықтырулар енгізу туралы“ Қазақстан Республикасы Үкіметінің 2005 жылғы 19 наурыздағы №  250 Қаулысы</w:t>
      </w:r>
    </w:p>
    <w:p w:rsidR="00000000" w:rsidRDefault="00116455">
      <w:pPr>
        <w:ind w:firstLine="400"/>
        <w:jc w:val="both"/>
      </w:pPr>
      <w:r>
        <w:rPr>
          <w:rStyle w:val="s0"/>
        </w:rPr>
        <w:t> </w:t>
      </w:r>
    </w:p>
    <w:p w:rsidR="00000000" w:rsidRDefault="00116455">
      <w:pPr>
        <w:ind w:firstLine="400"/>
        <w:jc w:val="both"/>
      </w:pPr>
      <w:r>
        <w:t xml:space="preserve">Жариялануы: ҚР Президенті мен ҚР Үкіметінің Актілер жинағы, 2005 ж., № 13, 140-құжат </w:t>
      </w:r>
    </w:p>
    <w:p w:rsidR="00000000" w:rsidRDefault="00116455">
      <w:pPr>
        <w:ind w:firstLine="400"/>
        <w:jc w:val="both"/>
      </w:pPr>
      <w:r>
        <w:t> </w:t>
      </w:r>
    </w:p>
    <w:p w:rsidR="00000000" w:rsidRDefault="00116455">
      <w:pPr>
        <w:ind w:firstLine="400"/>
        <w:jc w:val="both"/>
      </w:pPr>
      <w:r>
        <w:t> </w:t>
      </w:r>
    </w:p>
    <w:p w:rsidR="00000000" w:rsidRDefault="0011645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29 сәуірдегі № 598 </w:t>
      </w:r>
      <w:hyperlink r:id="rId7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116455">
      <w:pPr>
        <w:ind w:firstLine="400"/>
        <w:jc w:val="both"/>
      </w:pPr>
      <w:r>
        <w:rPr>
          <w:rStyle w:val="s0"/>
        </w:rPr>
        <w:t> </w:t>
      </w:r>
    </w:p>
    <w:p w:rsidR="00000000" w:rsidRDefault="00116455">
      <w:pPr>
        <w:ind w:firstLine="400"/>
        <w:jc w:val="both"/>
      </w:pPr>
      <w:r>
        <w:t> </w:t>
      </w:r>
    </w:p>
    <w:p w:rsidR="00000000" w:rsidRDefault="00116455">
      <w:pPr>
        <w:ind w:firstLine="400"/>
        <w:jc w:val="both"/>
      </w:pPr>
      <w:r>
        <w:t>Енгізілген өзге</w:t>
      </w:r>
      <w:r>
        <w:t>рістер:</w:t>
      </w:r>
    </w:p>
    <w:p w:rsidR="00000000" w:rsidRDefault="00116455">
      <w:pPr>
        <w:ind w:firstLine="400"/>
        <w:jc w:val="both"/>
      </w:pPr>
      <w:r>
        <w:t> </w:t>
      </w:r>
    </w:p>
    <w:p w:rsidR="00000000" w:rsidRDefault="00116455">
      <w:pPr>
        <w:ind w:firstLine="400"/>
        <w:jc w:val="both"/>
      </w:pPr>
      <w:r>
        <w:t>ҚР</w:t>
      </w:r>
      <w:r>
        <w:t xml:space="preserve"> Үкіметінің 2006.15.09. № 873 </w:t>
      </w:r>
      <w:hyperlink r:id="rId8" w:anchor="sub_id=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116455">
      <w:pPr>
        <w:ind w:firstLine="400"/>
        <w:jc w:val="both"/>
      </w:pPr>
      <w:r>
        <w:t>ҚР</w:t>
      </w:r>
      <w:r>
        <w:t xml:space="preserve"> Үкіметінің 2008.23.04. № 381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116455">
      <w:pPr>
        <w:ind w:firstLine="400"/>
        <w:jc w:val="both"/>
      </w:pPr>
      <w:r>
        <w:t> </w:t>
      </w:r>
    </w:p>
    <w:p w:rsidR="00000000" w:rsidRDefault="00116455">
      <w:pPr>
        <w:ind w:firstLine="400"/>
        <w:jc w:val="both"/>
      </w:pPr>
      <w:r>
        <w:t>Бұрынғы редак</w:t>
      </w:r>
      <w:r>
        <w:t>циялар:</w:t>
      </w:r>
    </w:p>
    <w:p w:rsidR="00000000" w:rsidRDefault="00116455">
      <w:pPr>
        <w:ind w:firstLine="400"/>
        <w:jc w:val="both"/>
      </w:pPr>
      <w:r>
        <w:t> </w:t>
      </w:r>
    </w:p>
    <w:p w:rsidR="00000000" w:rsidRDefault="00116455">
      <w:pPr>
        <w:ind w:firstLine="400"/>
        <w:jc w:val="both"/>
      </w:pPr>
      <w:r>
        <w:t xml:space="preserve">2006 ж. 15 қыркүйекке дейін қолданылған </w:t>
      </w:r>
      <w:hyperlink r:id="rId10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116455">
      <w:pPr>
        <w:ind w:firstLine="400"/>
        <w:jc w:val="both"/>
      </w:pPr>
      <w:r>
        <w:t xml:space="preserve">2008 ж. 23 сәуірге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6455" w:rsidRDefault="00116455" w:rsidP="00116455">
      <w:r>
        <w:separator/>
      </w:r>
    </w:p>
  </w:endnote>
  <w:endnote w:type="continuationSeparator" w:id="0">
    <w:p w:rsidR="00116455" w:rsidRDefault="00116455" w:rsidP="001164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455" w:rsidRDefault="001164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455" w:rsidRDefault="001164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455" w:rsidRDefault="001164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6455" w:rsidRDefault="00116455" w:rsidP="00116455">
      <w:r>
        <w:separator/>
      </w:r>
    </w:p>
  </w:footnote>
  <w:footnote w:type="continuationSeparator" w:id="0">
    <w:p w:rsidR="00116455" w:rsidRDefault="00116455" w:rsidP="001164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455" w:rsidRDefault="001164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455" w:rsidRDefault="00116455" w:rsidP="001164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6455" w:rsidRPr="00116455" w:rsidRDefault="00116455" w:rsidP="001164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 Ж. 19 НАУРЫЗДАҒЫ № 250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455" w:rsidRDefault="001164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6455"/>
    <w:rsid w:val="00116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164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64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64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64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164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64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64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64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998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1577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754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7004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715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847</Characters>
  <Application>Microsoft Office Word</Application>
  <DocSecurity>0</DocSecurity>
  <Lines>7</Lines>
  <Paragraphs>1</Paragraphs>
  <ScaleCrop>false</ScaleCrop>
  <Company>SPecialiST RePack</Company>
  <LinksUpToDate>false</LinksUpToDate>
  <CharactersWithSpaces>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 Ж. 19 НАУРЫЗДАҒЫ № 250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2024-05-06T23:28:00Z</dcterms:created>
  <dcterms:modified xsi:type="dcterms:W3CDTF">2024-05-06T23:28:00Z</dcterms:modified>
</cp:coreProperties>
</file>