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E4A">
      <w:pPr>
        <w:ind w:firstLine="400"/>
        <w:jc w:val="both"/>
      </w:pPr>
      <w:bookmarkStart w:id="0" w:name="_GoBack"/>
      <w:bookmarkEnd w:id="0"/>
      <w:r>
        <w:rPr>
          <w:rStyle w:val="s0"/>
        </w:rPr>
        <w:t>2005 жылға арналған республикалық бюджеттік бағдарламалардың паспорттарын бекіту туралы (Қазақстан Республикасының Экономика және бюджеттік жоспарлау министрлігі) (ҚР Үкіметінің 2004.22.12. № 1354 Қаулысына 193-205 қосымшалар)</w:t>
      </w:r>
    </w:p>
    <w:p w:rsidR="00000000" w:rsidRDefault="00843E4A">
      <w:pPr>
        <w:ind w:firstLine="400"/>
        <w:jc w:val="both"/>
      </w:pPr>
      <w:r>
        <w:rPr>
          <w:rStyle w:val="s0"/>
        </w:rPr>
        <w:t> </w:t>
      </w:r>
    </w:p>
    <w:p w:rsidR="00000000" w:rsidRDefault="00843E4A">
      <w:pPr>
        <w:ind w:firstLine="400"/>
        <w:jc w:val="both"/>
      </w:pPr>
      <w:r>
        <w:t>Енгізілген өзгерістер:</w:t>
      </w:r>
    </w:p>
    <w:p w:rsidR="00000000" w:rsidRDefault="00843E4A">
      <w:pPr>
        <w:ind w:firstLine="400"/>
        <w:jc w:val="both"/>
      </w:pPr>
      <w:r>
        <w:t> </w:t>
      </w:r>
    </w:p>
    <w:p w:rsidR="00000000" w:rsidRDefault="00843E4A">
      <w:pPr>
        <w:ind w:firstLine="400"/>
        <w:jc w:val="both"/>
      </w:pPr>
      <w:r>
        <w:t>ҚР</w:t>
      </w:r>
      <w:r>
        <w:t xml:space="preserve"> Үкіметінің 2005.25.05. № 509 </w:t>
      </w:r>
      <w:hyperlink r:id="rId7" w:anchor="sub_id=105" w:history="1">
        <w:r>
          <w:rPr>
            <w:rStyle w:val="a3"/>
          </w:rPr>
          <w:t>қаулысымен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E4A" w:rsidRDefault="00843E4A" w:rsidP="00843E4A">
      <w:r>
        <w:separator/>
      </w:r>
    </w:p>
  </w:endnote>
  <w:endnote w:type="continuationSeparator" w:id="0">
    <w:p w:rsidR="00843E4A" w:rsidRDefault="00843E4A" w:rsidP="00843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4A" w:rsidRDefault="00843E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4A" w:rsidRDefault="00843E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4A" w:rsidRDefault="00843E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E4A" w:rsidRDefault="00843E4A" w:rsidP="00843E4A">
      <w:r>
        <w:separator/>
      </w:r>
    </w:p>
  </w:footnote>
  <w:footnote w:type="continuationSeparator" w:id="0">
    <w:p w:rsidR="00843E4A" w:rsidRDefault="00843E4A" w:rsidP="00843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4A" w:rsidRDefault="00843E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4A" w:rsidRDefault="00843E4A" w:rsidP="00843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E4A" w:rsidRDefault="00843E4A" w:rsidP="00843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бюджеттiк бағдарламалардың паспорттарын бекiту туралы (Қазақстан Республикасының Экономика және бюджеттік жоспарлау министрлігі) (Қазақстан Республикасы Үкіметінің 2004 жылғы 22 желтоқсандағы № 1354 Қаулысына 193-205 қосымшалар)</w:t>
    </w:r>
  </w:p>
  <w:p w:rsidR="00843E4A" w:rsidRPr="00843E4A" w:rsidRDefault="00843E4A" w:rsidP="00843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4A" w:rsidRDefault="00843E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E4A"/>
    <w:rsid w:val="00843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43E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3E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3E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3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43E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3E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3E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3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9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бюджеттiк бағдарламалардың паспорттарын бекiту туралы (Қазақстан Республикасының Экономика және бюджеттік жоспарлау министрлігі) (Қазақстан Республикасы Үкіметінің 2004 жылғы 22 желтоқсандағы № 1354 Қаулысына 193-205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2024-02-28T08:29:00Z</dcterms:created>
  <dcterms:modified xsi:type="dcterms:W3CDTF">2024-02-28T08:29:00Z</dcterms:modified>
</cp:coreProperties>
</file>