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78F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</w:p>
    <w:p w:rsidR="00000000" w:rsidRDefault="008378FB">
      <w:pPr>
        <w:jc w:val="center"/>
      </w:pPr>
      <w:r>
        <w:t> </w:t>
      </w:r>
    </w:p>
    <w:p w:rsidR="00000000" w:rsidRDefault="008378FB">
      <w:pPr>
        <w:jc w:val="center"/>
      </w:pPr>
      <w:r>
        <w:rPr>
          <w:rStyle w:val="s1"/>
        </w:rPr>
        <w:t>"Қазақстан Республикасындағы сәулет, қала құрылысы және құрылыс қызметі туралы"</w:t>
      </w:r>
    </w:p>
    <w:p w:rsidR="00000000" w:rsidRDefault="008378F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Заңына толықтырулар енгізу туралы”</w:t>
      </w:r>
    </w:p>
    <w:p w:rsidR="00000000" w:rsidRDefault="008378FB">
      <w:pPr>
        <w:jc w:val="center"/>
      </w:pPr>
      <w:r>
        <w:t> </w:t>
      </w:r>
    </w:p>
    <w:p w:rsidR="00000000" w:rsidRDefault="008378FB">
      <w:pPr>
        <w:ind w:firstLine="400"/>
        <w:jc w:val="both"/>
      </w:pPr>
      <w:r>
        <w:rPr>
          <w:rStyle w:val="s0"/>
        </w:rPr>
        <w:t>1. 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Республикасындағы сәулет, қала құрылысы және құрылыс қызметі туралы" 2001 жылғы 16 шілдедегі Қазақстан Республикасының 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Парламентінің Жаршысы, 2001 ж.,</w:t>
      </w:r>
      <w:r>
        <w:rPr>
          <w:rStyle w:val="s0"/>
        </w:rPr>
        <w:t xml:space="preserve"> № 17-18, 243-құжат; 2004 ж., № 23, 142-құжат) мынадай толықтырулар енгізілсін:</w:t>
      </w:r>
    </w:p>
    <w:p w:rsidR="00000000" w:rsidRDefault="008378FB">
      <w:pPr>
        <w:ind w:firstLine="400"/>
        <w:jc w:val="both"/>
      </w:pPr>
      <w:r>
        <w:rPr>
          <w:rStyle w:val="s0"/>
        </w:rPr>
        <w:t>1) 1-бап мынадай мазмұндағы 59 және 60-тармақтармен толықтырылсын:</w:t>
      </w:r>
    </w:p>
    <w:p w:rsidR="00000000" w:rsidRDefault="008378FB">
      <w:pPr>
        <w:ind w:firstLine="400"/>
        <w:jc w:val="both"/>
      </w:pPr>
      <w:r>
        <w:rPr>
          <w:rStyle w:val="s0"/>
        </w:rPr>
        <w:t>"59. Сәулет, қала құрылысы және құрылыс қызметі саласындағы инжинирингтік қызметтер көрсету - оңтайлы жобалық</w:t>
      </w:r>
      <w:r>
        <w:rPr>
          <w:rStyle w:val="s0"/>
        </w:rPr>
        <w:t xml:space="preserve"> көрсеткіштерге қол жеткізу мақсатымен құрылыстың әзірлігін және жүзеге асырылуын қамтамасыз ететін қызметтер кешенін көрсету.</w:t>
      </w:r>
    </w:p>
    <w:p w:rsidR="00000000" w:rsidRDefault="008378FB">
      <w:pPr>
        <w:ind w:firstLine="400"/>
        <w:jc w:val="both"/>
      </w:pPr>
      <w:r>
        <w:rPr>
          <w:rStyle w:val="s0"/>
        </w:rPr>
        <w:t>60. Техникалық қадағалау - жобаны іске асырудың барлық сатысында орындалған жұмыстың сапасын, мерзімін, құнын, қабылдап алынуын ж</w:t>
      </w:r>
      <w:r>
        <w:rPr>
          <w:rStyle w:val="s0"/>
        </w:rPr>
        <w:t>әне</w:t>
      </w:r>
      <w:r>
        <w:rPr>
          <w:rStyle w:val="s0"/>
        </w:rPr>
        <w:t xml:space="preserve"> объектінің пайдалануға берілуін қоса алғанда, құрылысты қадағалау.";</w:t>
      </w:r>
    </w:p>
    <w:p w:rsidR="00000000" w:rsidRDefault="008378FB">
      <w:pPr>
        <w:ind w:firstLine="400"/>
        <w:jc w:val="both"/>
      </w:pPr>
      <w:r>
        <w:rPr>
          <w:rStyle w:val="s0"/>
        </w:rPr>
        <w:t>2) 3-баптың 2-тармағы 9) тармақшасындағы "жүзеге асыру болып табылады." деген сөздер "жүзеге асыру;" деген сөздермен ауыстырылып, мынадай мазмұндағы 10) тармақшамен толықтырылсын:</w:t>
      </w:r>
    </w:p>
    <w:p w:rsidR="00000000" w:rsidRDefault="008378FB">
      <w:pPr>
        <w:ind w:firstLine="400"/>
        <w:jc w:val="both"/>
      </w:pPr>
      <w:r>
        <w:rPr>
          <w:rStyle w:val="s0"/>
        </w:rPr>
        <w:t>"10</w:t>
      </w:r>
      <w:r>
        <w:rPr>
          <w:rStyle w:val="s0"/>
        </w:rPr>
        <w:t>) инжинирингтік қызметтерді тарту және көрсету болып табылады.";</w:t>
      </w:r>
    </w:p>
    <w:p w:rsidR="00000000" w:rsidRDefault="008378FB">
      <w:pPr>
        <w:ind w:firstLine="400"/>
        <w:jc w:val="both"/>
      </w:pPr>
      <w:r>
        <w:rPr>
          <w:rStyle w:val="s0"/>
        </w:rPr>
        <w:t>3) 6-баптың 4-тармағы 3) тармақшасындағы "ғимараттар жатады." деген сөздер "ғимараттар;" деген сөзбен ауыстырылып, мынадай мазмұндағы 4) тармақшамен толықтырылсын:</w:t>
      </w:r>
    </w:p>
    <w:p w:rsidR="00000000" w:rsidRDefault="008378FB">
      <w:pPr>
        <w:ind w:firstLine="400"/>
        <w:jc w:val="both"/>
      </w:pPr>
      <w:r>
        <w:rPr>
          <w:rStyle w:val="s0"/>
        </w:rPr>
        <w:t xml:space="preserve">"4) мүгедектердің тұруына, </w:t>
      </w:r>
      <w:r>
        <w:rPr>
          <w:rStyle w:val="s0"/>
        </w:rPr>
        <w:t>келіп-кетуіне және жұмыс істеуіне арналған үй-жайлар мен ғимараттар жатады.";</w:t>
      </w:r>
    </w:p>
    <w:p w:rsidR="00000000" w:rsidRDefault="008378FB">
      <w:pPr>
        <w:ind w:firstLine="400"/>
        <w:jc w:val="both"/>
      </w:pPr>
      <w:r>
        <w:rPr>
          <w:rStyle w:val="s0"/>
        </w:rPr>
        <w:t>4) 19-бап мынадай мазмұндағы 16) және 17) тармақшалармен толықтырылсын:</w:t>
      </w:r>
    </w:p>
    <w:p w:rsidR="00000000" w:rsidRDefault="008378FB">
      <w:pPr>
        <w:ind w:firstLine="400"/>
        <w:jc w:val="both"/>
      </w:pPr>
      <w:r>
        <w:rPr>
          <w:rStyle w:val="s0"/>
        </w:rPr>
        <w:t>"16) сәулет, қала құрылысы және құрылыс қызметі саласындағы инжинирингтік қызметтер көрсету ережесін бекіт</w:t>
      </w:r>
      <w:r>
        <w:rPr>
          <w:rStyle w:val="s0"/>
        </w:rPr>
        <w:t>еді;</w:t>
      </w:r>
    </w:p>
    <w:p w:rsidR="00000000" w:rsidRDefault="008378FB">
      <w:pPr>
        <w:ind w:firstLine="400"/>
        <w:jc w:val="both"/>
      </w:pPr>
      <w:r>
        <w:rPr>
          <w:rStyle w:val="s0"/>
        </w:rPr>
        <w:t>17) бюджет қаражатынан қаржыландырылатын жобалар бойынша инжинирингтік қызметтер көрсету жөніндегі ұйымдарды тарту тәртібін белгілейді.";</w:t>
      </w:r>
    </w:p>
    <w:p w:rsidR="00000000" w:rsidRDefault="008378FB">
      <w:pPr>
        <w:ind w:firstLine="400"/>
        <w:jc w:val="both"/>
      </w:pPr>
      <w:r>
        <w:rPr>
          <w:rStyle w:val="s0"/>
        </w:rPr>
        <w:t>5) 20-бап мынадай мазмұндағы 6-1) тармақшамен толықтырылсын:</w:t>
      </w:r>
    </w:p>
    <w:p w:rsidR="00000000" w:rsidRDefault="008378FB">
      <w:pPr>
        <w:ind w:firstLine="400"/>
        <w:jc w:val="both"/>
      </w:pPr>
      <w:r>
        <w:rPr>
          <w:rStyle w:val="s0"/>
        </w:rPr>
        <w:t>"6-1) объектілер құрылысына техникалық қадағалауды ж</w:t>
      </w:r>
      <w:r>
        <w:rPr>
          <w:rStyle w:val="s0"/>
        </w:rPr>
        <w:t>үзеге</w:t>
      </w:r>
      <w:r>
        <w:rPr>
          <w:rStyle w:val="s0"/>
        </w:rPr>
        <w:t xml:space="preserve"> асыру ережелерін әзірлеу және бекіту;";</w:t>
      </w:r>
    </w:p>
    <w:p w:rsidR="00000000" w:rsidRDefault="008378FB">
      <w:pPr>
        <w:ind w:firstLine="400"/>
        <w:jc w:val="both"/>
      </w:pPr>
      <w:r>
        <w:rPr>
          <w:rStyle w:val="s0"/>
        </w:rPr>
        <w:t>6) 6-тарау мынадай мазмұндағы 34-1-баппен толықтырылсын:</w:t>
      </w:r>
    </w:p>
    <w:p w:rsidR="00000000" w:rsidRDefault="008378FB">
      <w:pPr>
        <w:ind w:firstLine="400"/>
        <w:jc w:val="both"/>
      </w:pPr>
      <w:r>
        <w:rPr>
          <w:rStyle w:val="s0"/>
        </w:rPr>
        <w:t>"34-1-бап. Техникалық қадағалау</w:t>
      </w:r>
    </w:p>
    <w:p w:rsidR="00000000" w:rsidRDefault="008378FB">
      <w:pPr>
        <w:ind w:firstLine="400"/>
        <w:jc w:val="both"/>
      </w:pPr>
      <w:r>
        <w:rPr>
          <w:rStyle w:val="s0"/>
        </w:rPr>
        <w:t>1. Мемлекеттік қабылдау комиссияларының пайдалануға қабылдануына жататын объектілердің құрылысы кезінде міндетті түрде те</w:t>
      </w:r>
      <w:r>
        <w:rPr>
          <w:rStyle w:val="s0"/>
        </w:rPr>
        <w:t>хникалық қадағалау жүзеге асырылуға тиіс.</w:t>
      </w:r>
    </w:p>
    <w:p w:rsidR="00000000" w:rsidRDefault="008378FB">
      <w:pPr>
        <w:ind w:firstLine="400"/>
        <w:jc w:val="both"/>
      </w:pPr>
      <w:r>
        <w:rPr>
          <w:rStyle w:val="s0"/>
        </w:rPr>
        <w:t>2. Техникалық қадағалауды тапсырысшы объектілер құрылысына жобалық-сметалық құжаттамада көзделген қаражат есебінен шарт негізінде инжинирингтік қызметтер көрсету жөніндегі ұйымдарды тарта отырып, қолданыстағы норма</w:t>
      </w:r>
      <w:r>
        <w:rPr>
          <w:rStyle w:val="s0"/>
        </w:rPr>
        <w:t>тивтерге сәйкес жүзеге асырады.</w:t>
      </w:r>
    </w:p>
    <w:p w:rsidR="00000000" w:rsidRDefault="008378FB">
      <w:pPr>
        <w:ind w:firstLine="400"/>
        <w:jc w:val="both"/>
      </w:pPr>
      <w:r>
        <w:rPr>
          <w:rStyle w:val="s0"/>
        </w:rPr>
        <w:t>3. Бюджеттік бағдарламалардың әкімшілері (тапсырысшылар) бюджет қаражатынан қаржыландырылатын жобаларды іске асыруға техникалық қадағалауды жүзеге асыру үшін нарықта әрекет ететін инжинирингтік қызметтер көрсету жөніндегі ұй</w:t>
      </w:r>
      <w:r>
        <w:rPr>
          <w:rStyle w:val="s0"/>
        </w:rPr>
        <w:t>ымдарды тартуға құқылы.".</w:t>
      </w:r>
    </w:p>
    <w:p w:rsidR="00000000" w:rsidRDefault="008378FB">
      <w:pPr>
        <w:ind w:firstLine="400"/>
        <w:jc w:val="both"/>
      </w:pPr>
      <w:r>
        <w:rPr>
          <w:rStyle w:val="s0"/>
        </w:rPr>
        <w:t xml:space="preserve">2. Осы Заң </w:t>
      </w:r>
      <w:hyperlink r:id="rId8" w:history="1">
        <w:r>
          <w:rPr>
            <w:rStyle w:val="a3"/>
          </w:rPr>
          <w:t>ресми 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8378FB">
      <w:pPr>
        <w:ind w:firstLine="400"/>
        <w:jc w:val="both"/>
      </w:pPr>
      <w:r>
        <w:rPr>
          <w:rStyle w:val="s0"/>
        </w:rPr>
        <w:t> </w:t>
      </w:r>
    </w:p>
    <w:p w:rsidR="00000000" w:rsidRDefault="008378FB">
      <w:pPr>
        <w:ind w:firstLine="400"/>
        <w:jc w:val="right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Президенті</w:t>
      </w:r>
    </w:p>
    <w:p w:rsidR="00000000" w:rsidRDefault="008378FB">
      <w:pPr>
        <w:ind w:firstLine="400"/>
        <w:jc w:val="right"/>
      </w:pPr>
      <w:r>
        <w:rPr>
          <w:rStyle w:val="s0"/>
          <w:b/>
          <w:bCs/>
        </w:rPr>
        <w:t>Н. Назарбаев</w:t>
      </w:r>
    </w:p>
    <w:p w:rsidR="00000000" w:rsidRDefault="008378FB">
      <w:pPr>
        <w:ind w:firstLine="400"/>
        <w:jc w:val="both"/>
      </w:pPr>
      <w:r>
        <w:rPr>
          <w:rStyle w:val="s0"/>
        </w:rPr>
        <w:t> </w:t>
      </w:r>
    </w:p>
    <w:p w:rsidR="00000000" w:rsidRDefault="008378FB">
      <w:pPr>
        <w:ind w:firstLine="400"/>
        <w:jc w:val="both"/>
      </w:pPr>
      <w:r>
        <w:rPr>
          <w:rStyle w:val="s0"/>
        </w:rPr>
        <w:t>Астана, Ақорда, 2005 жылғы  сәуірдің  </w:t>
      </w:r>
      <w:r>
        <w:rPr>
          <w:rStyle w:val="s0"/>
        </w:rPr>
        <w:t>12-сі. № 38-III  ҚРЗ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78FB" w:rsidRDefault="008378FB" w:rsidP="008378FB">
      <w:r>
        <w:separator/>
      </w:r>
    </w:p>
  </w:endnote>
  <w:endnote w:type="continuationSeparator" w:id="0">
    <w:p w:rsidR="008378FB" w:rsidRDefault="008378FB" w:rsidP="008378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8FB" w:rsidRDefault="008378F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8FB" w:rsidRDefault="008378F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8FB" w:rsidRDefault="008378F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78FB" w:rsidRDefault="008378FB" w:rsidP="008378FB">
      <w:r>
        <w:separator/>
      </w:r>
    </w:p>
  </w:footnote>
  <w:footnote w:type="continuationSeparator" w:id="0">
    <w:p w:rsidR="008378FB" w:rsidRDefault="008378FB" w:rsidP="008378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8FB" w:rsidRDefault="008378F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8FB" w:rsidRDefault="008378FB" w:rsidP="008378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78FB" w:rsidRPr="008378FB" w:rsidRDefault="008378FB" w:rsidP="008378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сәулет, қала құрылысы және құрылыс қызметі туралы» Қазақстан Республикасының Заңына толықтырулар енгізу туралы» 2005 жылғы 12 сәуірдегі № 38-III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8FB" w:rsidRDefault="008378F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78FB"/>
    <w:rsid w:val="00837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78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78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78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78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78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78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78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78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898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403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2686</Characters>
  <Application>Microsoft Office Word</Application>
  <DocSecurity>0</DocSecurity>
  <Lines>22</Lines>
  <Paragraphs>6</Paragraphs>
  <ScaleCrop>false</ScaleCrop>
  <Company>SPecialiST RePack</Company>
  <LinksUpToDate>false</LinksUpToDate>
  <CharactersWithSpaces>3005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сәулет, қала құрылысы және құрылыс қызметі туралы» Қазақстан Республикасының Заңына толықтырулар енгізу туралы» 2005 жылғы 12 сәуірдегі № 38-III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2024-03-19T11:37:00Z</dcterms:created>
  <dcterms:modified xsi:type="dcterms:W3CDTF">2024-03-19T11:37:00Z</dcterms:modified>
</cp:coreProperties>
</file>