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7CC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18 марта 2002 года № 304-II </w:t>
      </w:r>
      <w:r>
        <w:br/>
      </w:r>
      <w:r>
        <w:rPr>
          <w:rStyle w:val="s1"/>
        </w:rPr>
        <w:t>Об органах юстиции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20.12.04 г. № 13-III;</w:t>
      </w:r>
      <w:r>
        <w:t xml:space="preserve"> </w:t>
      </w:r>
      <w:r>
        <w:br/>
      </w:r>
      <w:r>
        <w:rPr>
          <w:rStyle w:val="s1"/>
        </w:rPr>
        <w:t xml:space="preserve">от 29.12.04 г. № 25-III) </w:t>
      </w:r>
    </w:p>
    <w:p w:rsidR="00000000" w:rsidRDefault="007B47CC">
      <w:pPr>
        <w:jc w:val="both"/>
      </w:pPr>
      <w:r>
        <w:rPr>
          <w:rStyle w:val="s3"/>
        </w:rPr>
        <w:t>Данная редакция действовала до внесения изменений от 15 апреля 2005 г.</w:t>
      </w:r>
    </w:p>
    <w:p w:rsidR="00000000" w:rsidRDefault="007B47CC">
      <w:pPr>
        <w:jc w:val="both"/>
      </w:pPr>
      <w:r>
        <w:rPr>
          <w:rStyle w:val="s3"/>
        </w:rPr>
        <w:t> </w:t>
      </w:r>
    </w:p>
    <w:p w:rsidR="00000000" w:rsidRDefault="007B47CC">
      <w:pPr>
        <w:pStyle w:val="HTML"/>
      </w:pPr>
      <w:r>
        <w:rPr>
          <w:rStyle w:val="s3"/>
        </w:rPr>
        <w:t> 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 1. Общие   положения                              (статьи  1 -  4)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 </w:t>
      </w:r>
      <w:hyperlink w:anchor="sub50000" w:history="1">
        <w:r>
          <w:rPr>
            <w:rStyle w:val="a3"/>
            <w:rFonts w:ascii="Times New Roman" w:hAnsi="Times New Roman" w:cs="Times New Roman"/>
            <w:i/>
            <w:iCs/>
          </w:rPr>
          <w:t>Глава 2. Система  и организация  деятельности  органов  (статьи  5 - 14)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          </w:t>
      </w:r>
      <w:hyperlink w:anchor="sub50000" w:history="1">
        <w:r>
          <w:rPr>
            <w:rStyle w:val="a3"/>
            <w:rFonts w:ascii="Times New Roman" w:hAnsi="Times New Roman" w:cs="Times New Roman"/>
            <w:i/>
            <w:iCs/>
          </w:rPr>
          <w:t>юстици</w:t>
        </w:r>
        <w:r>
          <w:rPr>
            <w:rStyle w:val="a3"/>
            <w:rFonts w:ascii="Times New Roman" w:hAnsi="Times New Roman" w:cs="Times New Roman"/>
            <w:i/>
            <w:iCs/>
          </w:rPr>
          <w:t>и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Глава 3. Основные функции, права и обязанности органов  (статьи 15 - 24-1)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        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юстиции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 </w:t>
      </w:r>
      <w:hyperlink w:anchor="sub250000" w:history="1">
        <w:r>
          <w:rPr>
            <w:rStyle w:val="a3"/>
            <w:rFonts w:ascii="Times New Roman" w:hAnsi="Times New Roman" w:cs="Times New Roman"/>
            <w:i/>
            <w:iCs/>
          </w:rPr>
          <w:t>Глава 4. Кадры органов юстиции и их правовое положение  (статьи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25 - 32)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 </w:t>
      </w:r>
      <w:hyperlink w:anchor="sub330000" w:history="1">
        <w:r>
          <w:rPr>
            <w:rStyle w:val="a3"/>
            <w:rFonts w:ascii="Times New Roman" w:hAnsi="Times New Roman" w:cs="Times New Roman"/>
            <w:i/>
            <w:iCs/>
          </w:rPr>
          <w:t>Глава 5. Иные  вопросы   организации  и   деятельности  (статьи 33 - 34)</w:t>
        </w:r>
      </w:hyperlink>
    </w:p>
    <w:p w:rsidR="00000000" w:rsidRDefault="007B47CC">
      <w:pPr>
        <w:pStyle w:val="HTML"/>
      </w:pPr>
      <w:r>
        <w:rPr>
          <w:rStyle w:val="s3"/>
        </w:rPr>
        <w:t xml:space="preserve">          </w:t>
      </w:r>
      <w:hyperlink w:anchor="sub330000" w:history="1">
        <w:r>
          <w:rPr>
            <w:rStyle w:val="a3"/>
            <w:rFonts w:ascii="Times New Roman" w:hAnsi="Times New Roman" w:cs="Times New Roman"/>
            <w:i/>
            <w:iCs/>
          </w:rPr>
          <w:t>органов юстиции</w:t>
        </w:r>
      </w:hyperlink>
    </w:p>
    <w:p w:rsidR="00000000" w:rsidRDefault="007B47CC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B47CC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</w:t>
      </w:r>
      <w:r>
        <w:t xml:space="preserve">ов юстиции Республики Казахстан </w:t>
      </w:r>
    </w:p>
    <w:p w:rsidR="00000000" w:rsidRDefault="007B47CC">
      <w:pPr>
        <w:ind w:firstLine="400"/>
        <w:jc w:val="both"/>
      </w:pPr>
      <w:r>
        <w:t xml:space="preserve"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</w:t>
      </w:r>
      <w:r>
        <w:t xml:space="preserve">законности в работе государственных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7B47C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</w:t>
      </w:r>
      <w:r>
        <w:rPr>
          <w:rStyle w:val="s3"/>
        </w:rPr>
        <w:t>а юстиции Республики Казахстан и Агентства финансовой полиции Республики Казахстан от 19 сентября 2003 года № 143 О взаимодействии органов юстиции и финансовой полиции в вопросах представления интересов государства в судах.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</w:t>
      </w:r>
      <w:r>
        <w:t xml:space="preserve">ьности органов юстиции </w:t>
      </w:r>
    </w:p>
    <w:p w:rsidR="00000000" w:rsidRDefault="007B47CC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8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</w:t>
      </w:r>
      <w:r>
        <w:t>ры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3.</w:t>
      </w:r>
      <w:r>
        <w:t xml:space="preserve"> Задачи органов юстиции </w:t>
      </w:r>
    </w:p>
    <w:p w:rsidR="00000000" w:rsidRDefault="007B47CC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7B47CC">
      <w:pPr>
        <w:ind w:firstLine="400"/>
        <w:jc w:val="both"/>
      </w:pPr>
      <w:r>
        <w:t xml:space="preserve"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</w:t>
      </w:r>
      <w:r>
        <w:t>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</w:t>
      </w:r>
      <w:r>
        <w:t xml:space="preserve">ва, проведения юридической экспертизы проектов нормативных правовых актов; </w:t>
      </w:r>
    </w:p>
    <w:p w:rsidR="00000000" w:rsidRDefault="007B47CC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</w:t>
      </w:r>
      <w:r>
        <w:t xml:space="preserve">е путем подготовки и заключения международных договоров Республики Казахстан; </w:t>
      </w:r>
    </w:p>
    <w:p w:rsidR="00000000" w:rsidRDefault="007B47CC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</w:t>
      </w:r>
      <w:r>
        <w:t xml:space="preserve">в центральных государственных органов, местных представительных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7B47CC">
      <w:pPr>
        <w:ind w:firstLine="400"/>
        <w:jc w:val="both"/>
      </w:pPr>
      <w:r>
        <w:t>4) организация правово</w:t>
      </w:r>
      <w:r>
        <w:t xml:space="preserve">й помощи и оказания юридических услуг и обеспечение правовой пропаганды; </w:t>
      </w:r>
    </w:p>
    <w:p w:rsidR="00000000" w:rsidRDefault="007B47CC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7B47CC">
      <w:pPr>
        <w:ind w:firstLine="400"/>
        <w:jc w:val="both"/>
      </w:pPr>
      <w:r>
        <w:t>6) исполнение уголовных наказаний, обеспечение правопорядка и законности в органах и учреждениях, исполняющих уголовн</w:t>
      </w:r>
      <w:r>
        <w:t xml:space="preserve">ые наказания;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1" w:anchor="sub_id=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6-2) обеспечение соблюдения прав и законных интересов подозреваемых, обвиняемых и осужденных, а также гражд</w:t>
      </w:r>
      <w:r>
        <w:t xml:space="preserve">ан в учреждениях уголовно-исполнительной системы; </w:t>
      </w:r>
    </w:p>
    <w:p w:rsidR="00000000" w:rsidRDefault="007B47CC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7B47CC">
      <w:pPr>
        <w:ind w:firstLine="400"/>
        <w:jc w:val="both"/>
      </w:pPr>
      <w:r>
        <w:t xml:space="preserve">8) Исключен в соответствии с </w:t>
      </w:r>
      <w:hyperlink r:id="rId13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9)</w:t>
      </w:r>
      <w:r>
        <w:t xml:space="preserve">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9-1) осуществление документирования и выдачи гражд</w:t>
      </w:r>
      <w:r>
        <w:t xml:space="preserve">анам Республики Казахстан удостоверений личности и паспортов;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</w:t>
      </w:r>
      <w:r>
        <w:rPr>
          <w:rStyle w:val="s3"/>
        </w:rPr>
        <w:t xml:space="preserve">циального </w:t>
      </w:r>
      <w:hyperlink r:id="rId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9-2) осуществление учета и регистрации граждан в порядке, определяемом Правительством Республики Казахстан; </w:t>
      </w:r>
    </w:p>
    <w:p w:rsidR="00000000" w:rsidRDefault="007B47CC">
      <w:pPr>
        <w:spacing w:after="240"/>
        <w:ind w:firstLine="400"/>
        <w:jc w:val="both"/>
      </w:pPr>
      <w:r>
        <w:t>10) осуществление иных задач, возложенных на них законода</w:t>
      </w:r>
      <w:r>
        <w:t>тельством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деятельности органов юстиции </w:t>
      </w:r>
    </w:p>
    <w:p w:rsidR="00000000" w:rsidRDefault="007B47CC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7B47CC">
      <w:pPr>
        <w:ind w:firstLine="400"/>
        <w:jc w:val="both"/>
      </w:pPr>
      <w:r>
        <w:t xml:space="preserve">1) законности; </w:t>
      </w:r>
    </w:p>
    <w:p w:rsidR="00000000" w:rsidRDefault="007B47CC">
      <w:pPr>
        <w:ind w:firstLine="400"/>
        <w:jc w:val="both"/>
      </w:pPr>
      <w:r>
        <w:t>2) обеспечения права на защиту, равенства всех перед законом, уважения и соблюдения прав и свобод человека</w:t>
      </w:r>
      <w:r>
        <w:t xml:space="preserve"> и гражданина; </w:t>
      </w:r>
    </w:p>
    <w:p w:rsidR="00000000" w:rsidRDefault="007B47CC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7B47CC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7B47CC">
      <w:pPr>
        <w:ind w:firstLine="400"/>
        <w:jc w:val="both"/>
      </w:pPr>
      <w:r>
        <w:t>5) гуманизма, демокра</w:t>
      </w:r>
      <w:r>
        <w:t xml:space="preserve">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7B47CC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7B47CC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5.</w:t>
      </w:r>
      <w:r>
        <w:t xml:space="preserve"> Система органо</w:t>
      </w:r>
      <w:r>
        <w:t xml:space="preserve">в юстиции </w:t>
      </w:r>
    </w:p>
    <w:p w:rsidR="00000000" w:rsidRDefault="007B47CC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7B47CC">
      <w:pPr>
        <w:ind w:firstLine="400"/>
        <w:jc w:val="both"/>
      </w:pPr>
      <w:r>
        <w:t xml:space="preserve">1) органы юстиции, включающие: </w:t>
      </w:r>
    </w:p>
    <w:p w:rsidR="00000000" w:rsidRDefault="007B47CC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7B47CC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7B47CC">
      <w:pPr>
        <w:ind w:firstLine="400"/>
        <w:jc w:val="both"/>
      </w:pPr>
      <w:r>
        <w:t xml:space="preserve">территориальные органы юстиции; </w:t>
      </w:r>
    </w:p>
    <w:p w:rsidR="00000000" w:rsidRDefault="007B47CC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7B47CC">
      <w:pPr>
        <w:ind w:firstLine="400"/>
        <w:jc w:val="both"/>
      </w:pPr>
      <w:r>
        <w:t xml:space="preserve">2) учреждения (организации) уголовно-исполнительной системы и иные подведомственные организации. </w:t>
      </w:r>
    </w:p>
    <w:p w:rsidR="00000000" w:rsidRDefault="007B47CC">
      <w:pPr>
        <w:ind w:firstLine="400"/>
        <w:jc w:val="both"/>
      </w:pPr>
      <w:r>
        <w:t>2. Создание, реорганизация и ликвидация структурных подразделений Министерства юстиции Республики Казахстан осуществл</w:t>
      </w:r>
      <w:r>
        <w:t xml:space="preserve">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7B47CC">
      <w:pPr>
        <w:spacing w:after="240"/>
        <w:ind w:firstLine="400"/>
        <w:jc w:val="both"/>
      </w:pPr>
      <w:r>
        <w:t>3. Структура, штатная численность, условия материально-технического обеспечения органов юстиции определяются министром юстиции Республики К</w:t>
      </w:r>
      <w:r>
        <w:t xml:space="preserve">азахстан в пределах </w:t>
      </w:r>
      <w:hyperlink r:id="rId20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Казахстан, и средств, предусмотренных в республиканском бюджете на содержание органов юстиции.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Министерство юстиции Республики Казахстан </w:t>
      </w:r>
    </w:p>
    <w:p w:rsidR="00000000" w:rsidRDefault="007B47CC">
      <w:pPr>
        <w:ind w:firstLine="400"/>
        <w:jc w:val="both"/>
      </w:pPr>
      <w:r>
        <w:t xml:space="preserve">1. Министерство юстиции 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</w:t>
      </w:r>
      <w:r>
        <w:t xml:space="preserve">по представлению Премьер-Министра Республики. </w:t>
      </w:r>
    </w:p>
    <w:p w:rsidR="00000000" w:rsidRDefault="007B47CC">
      <w:pPr>
        <w:spacing w:after="240"/>
        <w:ind w:firstLine="400"/>
        <w:jc w:val="both"/>
      </w:pPr>
      <w:r>
        <w:t>2. Министерство юстиции возглавляет министр, назначаемый на должность и освобождаемый от должности Президентом Республики по представлению Премьер-Министра Республики.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</w:t>
      </w:r>
      <w:r>
        <w:t xml:space="preserve">публики Казахстан </w:t>
      </w:r>
    </w:p>
    <w:p w:rsidR="00000000" w:rsidRDefault="007B47CC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7B47CC">
      <w:pPr>
        <w:ind w:firstLine="400"/>
        <w:jc w:val="both"/>
      </w:pPr>
      <w:r>
        <w:t xml:space="preserve">2. Министр: </w:t>
      </w:r>
    </w:p>
    <w:p w:rsidR="00000000" w:rsidRDefault="007B47CC">
      <w:pPr>
        <w:ind w:firstLine="400"/>
        <w:jc w:val="both"/>
      </w:pPr>
      <w:r>
        <w:t>1) назначает на должность и освобож</w:t>
      </w:r>
      <w:r>
        <w:t xml:space="preserve">дает от должности работников Министерства юстиции, заместителей руководителей ведомств, руководителей областных, городов Астаны и Алматы подразделений юстиции и подведомственных министерству организаций, а также их заместителей; </w:t>
      </w:r>
    </w:p>
    <w:p w:rsidR="00000000" w:rsidRDefault="007B47CC">
      <w:pPr>
        <w:ind w:firstLine="400"/>
        <w:jc w:val="both"/>
      </w:pPr>
      <w:r>
        <w:t>2) обращается с исковым за</w:t>
      </w:r>
      <w:r>
        <w:t xml:space="preserve">явлением в суд о признании нормативных правовых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7B47CC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</w:t>
      </w:r>
      <w:r>
        <w:t xml:space="preserve">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7B47CC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>5) присваив</w:t>
      </w:r>
      <w:r>
        <w:t xml:space="preserve">ает в соответствии с законодательством Республики Казахстан специальные звания; </w:t>
      </w:r>
    </w:p>
    <w:p w:rsidR="00000000" w:rsidRDefault="007B47CC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8.</w:t>
      </w:r>
      <w:r>
        <w:t xml:space="preserve"> Территориальные органы юстиции </w:t>
      </w:r>
    </w:p>
    <w:p w:rsidR="00000000" w:rsidRDefault="007B47CC">
      <w:pPr>
        <w:ind w:firstLine="400"/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21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2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7B47CC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7B47C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т</w:t>
      </w:r>
      <w:r>
        <w:rPr>
          <w:rStyle w:val="s3"/>
        </w:rPr>
        <w:t>ерриториальных органах юстиции Министерства юстиции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9.</w:t>
      </w:r>
      <w:r>
        <w:t xml:space="preserve"> Организации системы юстиции </w:t>
      </w:r>
    </w:p>
    <w:p w:rsidR="00000000" w:rsidRDefault="007B47CC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</w:t>
      </w:r>
      <w:r>
        <w:t xml:space="preserve"> организации.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5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10.</w:t>
      </w:r>
      <w:r>
        <w:t xml:space="preserve"> Уголовно-исполнительная система органов юстиции </w:t>
      </w:r>
    </w:p>
    <w:p w:rsidR="00000000" w:rsidRDefault="007B47CC">
      <w:pPr>
        <w:ind w:firstLine="400"/>
        <w:jc w:val="both"/>
      </w:pPr>
      <w:r>
        <w:t>Уголовно-исполнительная система органов юстиции Республик</w:t>
      </w:r>
      <w:r>
        <w:t>и Казахстан (далее - уголовно-исполнительная система) - система органов и учреждений, осуществляющих исполнительные и распорядительные функции по обеспечению исполнения уголовных наказаний, назначенных судами, а также организаций, обеспечивающих жизнедеяте</w:t>
      </w:r>
      <w:r>
        <w:t xml:space="preserve">льность органов и учреждений, исполняющих уголовные наказания. </w:t>
      </w:r>
    </w:p>
    <w:p w:rsidR="00000000" w:rsidRDefault="007B47CC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7B47CC">
      <w:pPr>
        <w:spacing w:after="240"/>
        <w:ind w:firstLine="400"/>
        <w:jc w:val="both"/>
      </w:pPr>
      <w:r>
        <w:t>Описание знамени и символа уголовно-исполнительной системы утверждается Президентом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Структура уголовно-исполнительной системы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Заголовок и пункт 1 изложены в редакции </w:t>
      </w:r>
      <w:hyperlink r:id="rId28" w:anchor="sub_id=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7B47CC">
      <w:pPr>
        <w:ind w:firstLine="400"/>
        <w:jc w:val="both"/>
      </w:pPr>
      <w:r>
        <w:t xml:space="preserve">1) </w:t>
      </w:r>
      <w:hyperlink r:id="rId31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7B47CC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7B47CC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7B47CC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7B47CC">
      <w:pPr>
        <w:ind w:firstLine="400"/>
        <w:jc w:val="both"/>
      </w:pPr>
      <w:r>
        <w:t>испр</w:t>
      </w:r>
      <w:r>
        <w:t xml:space="preserve">авительные учреждения; </w:t>
      </w:r>
    </w:p>
    <w:p w:rsidR="00000000" w:rsidRDefault="007B47CC">
      <w:pPr>
        <w:ind w:firstLine="400"/>
        <w:jc w:val="both"/>
      </w:pPr>
      <w:r>
        <w:t xml:space="preserve">4) следственные изоляторы; </w:t>
      </w:r>
    </w:p>
    <w:p w:rsidR="00000000" w:rsidRDefault="007B47CC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7B47CC">
      <w:pPr>
        <w:ind w:firstLine="400"/>
        <w:jc w:val="both"/>
      </w:pPr>
      <w:r>
        <w:t>6) организации, предназначенные для осуществления производственной деятельности в области уголовно-исполнитель</w:t>
      </w:r>
      <w:r>
        <w:t xml:space="preserve">ной системы и привлечения осужденных к труду, и их структурные подразделения; </w:t>
      </w:r>
    </w:p>
    <w:p w:rsidR="00000000" w:rsidRDefault="007B47CC">
      <w:pPr>
        <w:ind w:firstLine="400"/>
        <w:jc w:val="both"/>
      </w:pPr>
      <w:r>
        <w:t>7) центры реабилитации - организации уголовно-исполнительной системы, создаваемые в организационно-правовой форме государственного учреждения, предназначаемые для оказания содей</w:t>
      </w:r>
      <w:r>
        <w:t xml:space="preserve">ствия в трудовом и бытовом устройстве, правовой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7B47CC">
      <w:pPr>
        <w:spacing w:after="240"/>
        <w:ind w:firstLine="400"/>
        <w:jc w:val="both"/>
      </w:pPr>
      <w:r>
        <w:t>2. Порядок организации деятельности, права и обязанности органов, администрации учреждений уголовно-</w:t>
      </w:r>
      <w:r>
        <w:t xml:space="preserve">исполнительной системы и их должностных лиц устанавливаются </w:t>
      </w:r>
      <w:hyperlink r:id="rId32" w:history="1">
        <w:r>
          <w:rPr>
            <w:rStyle w:val="a3"/>
          </w:rPr>
          <w:t>законодательными</w:t>
        </w:r>
      </w:hyperlink>
      <w:r>
        <w:t xml:space="preserve"> и иными нормативными правовыми актами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12.</w:t>
      </w:r>
      <w:r>
        <w:t xml:space="preserve"> Взаимодействие органов юстиции с государстве</w:t>
      </w:r>
      <w:r>
        <w:t xml:space="preserve">нными органами, организациями и должностными лицами </w:t>
      </w:r>
    </w:p>
    <w:p w:rsidR="00000000" w:rsidRDefault="007B47CC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</w:t>
      </w:r>
      <w:r>
        <w:t xml:space="preserve">ами.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</w:t>
      </w:r>
      <w:r>
        <w:rPr>
          <w:rStyle w:val="s3"/>
        </w:rPr>
        <w:t xml:space="preserve">ействии органов юстиции и таможенных органов по вопросам представления интересов государства в судах, </w:t>
      </w:r>
      <w:hyperlink r:id="rId3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</w:t>
      </w:r>
      <w:r>
        <w:rPr>
          <w:rStyle w:val="s3"/>
        </w:rPr>
        <w:t>рства юстиции Республики Казахстан от 2 декабря 2002 года № 183 О порядке взаимодействия органов прокуратуры и органов юстиции Республики Казахстан.</w:t>
      </w:r>
      <w:r>
        <w:t xml:space="preserve"> </w:t>
      </w:r>
    </w:p>
    <w:p w:rsidR="00000000" w:rsidRDefault="007B47CC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</w:t>
      </w:r>
      <w:r>
        <w:t xml:space="preserve">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7B47CC">
      <w:pPr>
        <w:ind w:firstLine="400"/>
        <w:jc w:val="both"/>
      </w:pPr>
      <w:r>
        <w:t>3. Сотрудничество органов юстиции с государственными органами и организациями иностранных государств, в том числе с органами юстиции, осущ</w:t>
      </w:r>
      <w:r>
        <w:t xml:space="preserve">ествляется на основе международных договоров.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5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</w:t>
      </w:r>
      <w:r>
        <w:t xml:space="preserve">вия, а также по организации социальной и иной помощи лицам, отбывшим уголовные наказания. </w:t>
      </w:r>
    </w:p>
    <w:p w:rsidR="00000000" w:rsidRDefault="007B47CC">
      <w:pPr>
        <w:spacing w:after="240"/>
        <w:ind w:firstLine="400"/>
        <w:jc w:val="both"/>
      </w:pPr>
      <w:r>
        <w:t>Деятельность консультативно-совещательного органа регламентируется типовым положением, утверждаемым Правительством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12-1 </w:t>
      </w:r>
      <w:r>
        <w:rPr>
          <w:rStyle w:val="s3"/>
        </w:rPr>
        <w:t xml:space="preserve">в соответствии с </w:t>
      </w:r>
      <w:hyperlink r:id="rId37" w:anchor="sub_id=6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12-1.</w:t>
      </w:r>
      <w:r>
        <w:t xml:space="preserve"> Общественный контроль за обеспечением прав и законных интересов лиц, содержащихся в учреждениях уголовно-исполнительной системы </w:t>
      </w:r>
    </w:p>
    <w:p w:rsidR="00000000" w:rsidRDefault="007B47CC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</w:t>
      </w:r>
      <w:r>
        <w:t xml:space="preserve">ительной системы (далее - общественный контроль), осуществляется членами общественных наблюдательных комиссий в порядке, установленном уголовно-исполнительным законодательством Республики Казахстан. </w:t>
      </w:r>
    </w:p>
    <w:p w:rsidR="00000000" w:rsidRDefault="007B47CC">
      <w:pPr>
        <w:ind w:firstLine="400"/>
        <w:jc w:val="both"/>
      </w:pPr>
      <w:r>
        <w:t>2. Общественные наблюдательные комиссии вправе оказывать</w:t>
      </w:r>
      <w:r>
        <w:t xml:space="preserve"> содействие деятельности администрации учреждений уголовно-исполнительной системы в целях: </w:t>
      </w:r>
    </w:p>
    <w:p w:rsidR="00000000" w:rsidRDefault="007B47CC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7B47CC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7B47CC">
      <w:pPr>
        <w:ind w:firstLine="400"/>
        <w:jc w:val="both"/>
      </w:pPr>
      <w:r>
        <w:t>3) оказания помощи осужденным в подготовке к освобождению, решении вопросов жилищно-бытового устройства, трудоустройства, медицинского обслуживания и социального обеспечения, социально-психологи</w:t>
      </w:r>
      <w:r>
        <w:t xml:space="preserve">ческой реабилитации и адаптации. </w:t>
      </w:r>
    </w:p>
    <w:p w:rsidR="00000000" w:rsidRDefault="007B47CC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общественной наблюдательной комиссии при осуществлении ими мероприятий общественного контроля в соответствии с законодательством Респу</w:t>
      </w:r>
      <w:r>
        <w:t xml:space="preserve">блики Казахстан. </w:t>
      </w:r>
    </w:p>
    <w:p w:rsidR="00000000" w:rsidRDefault="007B47CC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администрации учреждения уголовно-исполнительной системы либо уполномоченному органу уголовно-исполнительной системы предложения по улучш</w:t>
      </w:r>
      <w:r>
        <w:t>ению деятельности указанных учреждений.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13.</w:t>
      </w:r>
      <w:r>
        <w:t xml:space="preserve"> Акты органов юстиции </w:t>
      </w:r>
    </w:p>
    <w:p w:rsidR="00000000" w:rsidRDefault="007B47CC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</w:t>
      </w:r>
      <w:r>
        <w:t xml:space="preserve">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39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</w:t>
      </w:r>
      <w:r>
        <w:t xml:space="preserve"> также вносит представления. </w:t>
      </w:r>
    </w:p>
    <w:p w:rsidR="00000000" w:rsidRDefault="007B47CC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7B47CC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</w:t>
      </w:r>
      <w:r>
        <w:t>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14.</w:t>
      </w:r>
      <w:r>
        <w:t xml:space="preserve"> Представление органов юстиции </w:t>
      </w:r>
    </w:p>
    <w:p w:rsidR="00000000" w:rsidRDefault="007B47CC">
      <w:pPr>
        <w:ind w:firstLine="400"/>
        <w:jc w:val="both"/>
      </w:pPr>
      <w:r>
        <w:t xml:space="preserve">1. Органы юстиции </w:t>
      </w:r>
      <w:r>
        <w:t xml:space="preserve">вправе вносить представление об устранении нарушений закона: </w:t>
      </w:r>
    </w:p>
    <w:p w:rsidR="00000000" w:rsidRDefault="007B47CC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40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</w:t>
      </w:r>
      <w:r>
        <w:t xml:space="preserve"> прошедших ее; </w:t>
      </w:r>
    </w:p>
    <w:p w:rsidR="00000000" w:rsidRDefault="007B47CC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41" w:anchor="sub_id=330000" w:history="1">
        <w:r>
          <w:rPr>
            <w:rStyle w:val="a3"/>
          </w:rPr>
          <w:t>порядке,</w:t>
        </w:r>
      </w:hyperlink>
      <w:r>
        <w:t xml:space="preserve"> опубл</w:t>
      </w:r>
      <w:r>
        <w:t xml:space="preserve">икование которых обязательно в соответствии со </w:t>
      </w:r>
      <w:hyperlink r:id="rId42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7B47CC">
      <w:pPr>
        <w:ind w:firstLine="400"/>
        <w:jc w:val="both"/>
      </w:pPr>
      <w:r>
        <w:t>3) в отношении нормативных правовых актов государственных органов, подлежащих госу</w:t>
      </w:r>
      <w:r>
        <w:t xml:space="preserve">дарственной регистрации в органах юстиции, противоречащих законодательству Республики Казахстан; </w:t>
      </w:r>
    </w:p>
    <w:p w:rsidR="00000000" w:rsidRDefault="007B47CC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7B47CC">
      <w:pPr>
        <w:ind w:firstLine="400"/>
        <w:jc w:val="both"/>
      </w:pPr>
      <w:r>
        <w:t>2. Представление вносится в соответствующий государственный орган (должностном</w:t>
      </w:r>
      <w:r>
        <w:t xml:space="preserve">у лицу) либо в вышестоящий орган (должностному лицу). </w:t>
      </w:r>
    </w:p>
    <w:p w:rsidR="00000000" w:rsidRDefault="007B47CC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7B47CC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7B47CC">
      <w:pPr>
        <w:ind w:firstLine="400"/>
        <w:jc w:val="both"/>
      </w:pPr>
      <w:r>
        <w:t>4. Государст</w:t>
      </w:r>
      <w:r>
        <w:t xml:space="preserve">венный орган либо должностное лицо обязаны устранить нарушения и о принятых мерах сообщить в органы юстиции. </w:t>
      </w:r>
    </w:p>
    <w:p w:rsidR="00000000" w:rsidRDefault="007B47C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1" w:history="1">
        <w:r>
          <w:rPr>
            <w:rStyle w:val="a3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</w:t>
      </w:r>
      <w:r>
        <w:rPr>
          <w:rStyle w:val="s3"/>
        </w:rPr>
        <w:t>н об устранении нарушений закона.</w:t>
      </w:r>
    </w:p>
    <w:p w:rsidR="00000000" w:rsidRDefault="007B47CC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15.</w:t>
      </w:r>
      <w:r>
        <w:t xml:space="preserve"> Функции органов юстиции в сфере ведения законопроектной работы, совершенствования законодательства </w:t>
      </w:r>
    </w:p>
    <w:p w:rsidR="00000000" w:rsidRDefault="007B47CC">
      <w:pPr>
        <w:ind w:firstLine="400"/>
        <w:jc w:val="both"/>
      </w:pPr>
      <w:r>
        <w:t>В сфере ведения законопроектной работы, совершен</w:t>
      </w:r>
      <w:r>
        <w:t xml:space="preserve">ствования законодательства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7B47CC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7B47CC">
      <w:pPr>
        <w:ind w:firstLine="400"/>
        <w:jc w:val="both"/>
      </w:pPr>
      <w:r>
        <w:t>3) привлечение для осуществления законопр</w:t>
      </w:r>
      <w:r>
        <w:t xml:space="preserve">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7B47CC">
      <w:pPr>
        <w:ind w:firstLine="400"/>
        <w:jc w:val="both"/>
      </w:pPr>
      <w:r>
        <w:t xml:space="preserve">4) 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7B47CC">
      <w:pPr>
        <w:ind w:firstLine="400"/>
        <w:jc w:val="both"/>
      </w:pPr>
      <w:r>
        <w:t>5) правовую информатизацию, систематизацию законодательства, ведение эталонного контрольного банка но</w:t>
      </w:r>
      <w:r>
        <w:t xml:space="preserve">рмативных правовых актов, ведение единой в Казахстане компьютерной системы правовой информации; </w:t>
      </w:r>
    </w:p>
    <w:p w:rsidR="00000000" w:rsidRDefault="007B47CC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16.</w:t>
      </w:r>
      <w:r>
        <w:t xml:space="preserve"> Функции органов юстиции в сфере право</w:t>
      </w:r>
      <w:r>
        <w:t xml:space="preserve">вого обеспечения международных договоров, координации иностранной правовой помощи </w:t>
      </w:r>
    </w:p>
    <w:p w:rsidR="00000000" w:rsidRDefault="007B47CC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>1) подготовку, организацию зак</w:t>
      </w:r>
      <w:r>
        <w:t xml:space="preserve">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7B47CC">
      <w:pPr>
        <w:ind w:firstLine="400"/>
        <w:jc w:val="both"/>
      </w:pPr>
      <w:r>
        <w:t>2) юридическую экспертизу договоров займа, заключаемых под гарантии Республики К</w:t>
      </w:r>
      <w:r>
        <w:t xml:space="preserve">азахстан; </w:t>
      </w:r>
    </w:p>
    <w:p w:rsidR="00000000" w:rsidRDefault="007B47CC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7B47CC">
      <w:pPr>
        <w:ind w:firstLine="400"/>
        <w:jc w:val="both"/>
      </w:pPr>
      <w:r>
        <w:t xml:space="preserve">4) проведение анализа по вопросам гармонизации, унификации законодательства Республики Казахстан и иностранных государств, а также </w:t>
      </w:r>
      <w:r>
        <w:t xml:space="preserve">имплементации признанных Казахстаном международных норм в законодательство Республики Казахстан; </w:t>
      </w:r>
    </w:p>
    <w:p w:rsidR="00000000" w:rsidRDefault="007B47CC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</w:t>
      </w:r>
      <w:r>
        <w:t xml:space="preserve"> договоров; </w:t>
      </w:r>
    </w:p>
    <w:p w:rsidR="00000000" w:rsidRDefault="007B47CC">
      <w:pPr>
        <w:spacing w:after="240"/>
        <w:ind w:firstLine="400"/>
        <w:jc w:val="both"/>
      </w:pPr>
      <w:r>
        <w:t>6) юридическую экспертизу проектов международных договоров.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17.</w:t>
      </w:r>
      <w:r>
        <w:t xml:space="preserve"> Функции органов юстиции в сфере судебно-экспертной деятельности, дознания и административного производства </w:t>
      </w:r>
    </w:p>
    <w:p w:rsidR="00000000" w:rsidRDefault="007B47CC">
      <w:pPr>
        <w:ind w:firstLine="400"/>
        <w:jc w:val="both"/>
      </w:pPr>
      <w:r>
        <w:t>В сфере судебно-экспертной деятельности, дознания и администрати</w:t>
      </w:r>
      <w:r>
        <w:t xml:space="preserve">вного производства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7B47CC">
      <w:pPr>
        <w:ind w:firstLine="400"/>
        <w:jc w:val="both"/>
      </w:pPr>
      <w:r>
        <w:t>2) организацию судебно-экспертной деятельности и выдачу лицензий судебным экспертам в порядке, установленном законодательством Республики</w:t>
      </w:r>
      <w:r>
        <w:t xml:space="preserve"> Казахстан; </w:t>
      </w:r>
    </w:p>
    <w:p w:rsidR="00000000" w:rsidRDefault="007B47CC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7B47CC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7B47CC">
      <w:pPr>
        <w:ind w:firstLine="400"/>
        <w:jc w:val="both"/>
      </w:pPr>
      <w:r>
        <w:t>5) осуществление дознания по делам о преступлениях, отнесенных к компетенции о</w:t>
      </w:r>
      <w:r>
        <w:t xml:space="preserve">рганов юстиции; </w:t>
      </w:r>
    </w:p>
    <w:p w:rsidR="00000000" w:rsidRDefault="007B47CC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7B47CC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законом</w:t>
      </w:r>
      <w:r>
        <w:t>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18.</w:t>
      </w:r>
      <w:r>
        <w:t xml:space="preserve"> Функции органов юстиции в сфере осуществления государственной регистрации </w:t>
      </w:r>
    </w:p>
    <w:p w:rsidR="00000000" w:rsidRDefault="007B47CC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>1) государственную регистрацию нормативных правовых актов центральных государственны</w:t>
      </w:r>
      <w:r>
        <w:t xml:space="preserve">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См. </w:t>
      </w:r>
      <w:hyperlink r:id="rId4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Г</w:t>
      </w:r>
      <w:r>
        <w:rPr>
          <w:rStyle w:val="s3"/>
        </w:rPr>
        <w:t>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Казахстан.</w:t>
      </w:r>
      <w:r>
        <w:t xml:space="preserve"> </w:t>
      </w:r>
    </w:p>
    <w:p w:rsidR="00000000" w:rsidRDefault="007B47CC">
      <w:pPr>
        <w:ind w:firstLine="400"/>
        <w:jc w:val="both"/>
      </w:pPr>
      <w:r>
        <w:t>2) государственную регис</w:t>
      </w:r>
      <w:r>
        <w:t xml:space="preserve">трацию юридических лиц, учетную регистрацию филиалов и представительств, а также ведение единого государственного регистра юридических лиц и реестра филиалов и представительств;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45" w:anchor="sub_id=6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3) 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паспортов, учет и регистрацию граждан; </w:t>
      </w:r>
    </w:p>
    <w:p w:rsidR="00000000" w:rsidRDefault="007B47CC">
      <w:pPr>
        <w:ind w:firstLine="400"/>
        <w:jc w:val="both"/>
      </w:pPr>
      <w: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7B47CC">
      <w:pPr>
        <w:spacing w:after="240"/>
        <w:ind w:firstLine="400"/>
        <w:jc w:val="both"/>
      </w:pPr>
      <w:r>
        <w:t>5) государственную регистрацию прав на недвижимое имущество и сделок с ним, ведение правового кадастра, регистрацию залога движимого иму</w:t>
      </w:r>
      <w:r>
        <w:t>щества и ведение реестра залога движимого имущества.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19.</w:t>
      </w:r>
      <w:r>
        <w:t xml:space="preserve">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7B47CC">
      <w:pPr>
        <w:ind w:firstLine="400"/>
        <w:jc w:val="both"/>
      </w:pPr>
      <w:r>
        <w:t>1. В сфере организации правовой помощи и оказания юридических услуг органы юстиц</w:t>
      </w:r>
      <w:r>
        <w:t xml:space="preserve">ии осуществляют следующие функции: </w:t>
      </w:r>
    </w:p>
    <w:p w:rsidR="00000000" w:rsidRDefault="007B47CC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отзыв, приостановление и прекращение лицензий адвокатов и нотариусов в порядке, установленном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>2) рук</w:t>
      </w:r>
      <w:r>
        <w:t xml:space="preserve">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 </w:t>
      </w:r>
    </w:p>
    <w:p w:rsidR="00000000" w:rsidRDefault="007B47CC">
      <w:pPr>
        <w:ind w:firstLine="400"/>
        <w:jc w:val="both"/>
      </w:pPr>
      <w:r>
        <w:t xml:space="preserve">3) лицензирование </w:t>
      </w:r>
      <w:r>
        <w:t xml:space="preserve">нотариальной и адвокатской деятельности, лицензирование деятельности по оказанию платных юридических услуг, не связанных с адвокатской деятельностью, лицензирование деятельности по оценке имущества;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8" w:anchor="sub_id=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4) обеспечение деятельности органов записи актов гражданского состояния, документирование и выдачу гражданам Республики Казахстан удостоверений личности и паспортов; </w:t>
      </w:r>
    </w:p>
    <w:p w:rsidR="00000000" w:rsidRDefault="007B47CC">
      <w:pPr>
        <w:ind w:firstLine="400"/>
        <w:jc w:val="both"/>
      </w:pPr>
      <w:r>
        <w:t xml:space="preserve"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7B47CC">
      <w:pPr>
        <w:ind w:firstLine="400"/>
        <w:jc w:val="both"/>
      </w:pPr>
      <w:r>
        <w:t>6) контроль за качеством юридических услуг, оказыв</w:t>
      </w:r>
      <w:r>
        <w:t xml:space="preserve">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Подпункт 7 изложен в редакции </w:t>
      </w:r>
      <w:hyperlink r:id="rId51" w:anchor="sub_id=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</w:t>
      </w:r>
      <w:r>
        <w:rPr>
          <w:rStyle w:val="s3"/>
        </w:rPr>
        <w:t xml:space="preserve"> № 25-III (введен в действие со дня официального </w:t>
      </w:r>
      <w:hyperlink r:id="rId5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7) аттестацию, подбор и рас</w:t>
      </w:r>
      <w:r>
        <w:t xml:space="preserve">становку кадров органов записи актов гражданского состояния, документирования,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7B47CC">
      <w:pPr>
        <w:ind w:firstLine="400"/>
        <w:jc w:val="both"/>
      </w:pPr>
      <w:r>
        <w:t>8) проставление апостиля на официальных документах,</w:t>
      </w:r>
      <w:r>
        <w:t xml:space="preserve"> исходящих из органов юстиции и иных государственных органов, а также от нотариусов. </w:t>
      </w:r>
    </w:p>
    <w:p w:rsidR="00000000" w:rsidRDefault="007B47CC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>1) межведомственную координацию организации правовой пропаганды, участие в разъяснении зако</w:t>
      </w:r>
      <w:r>
        <w:t xml:space="preserve">нодательства; </w:t>
      </w:r>
    </w:p>
    <w:p w:rsidR="00000000" w:rsidRDefault="007B47CC">
      <w:pPr>
        <w:ind w:firstLine="400"/>
        <w:jc w:val="both"/>
      </w:pPr>
      <w:r>
        <w:t xml:space="preserve"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7B47CC">
      <w:pPr>
        <w:spacing w:after="240"/>
        <w:ind w:firstLine="400"/>
        <w:jc w:val="both"/>
      </w:pPr>
      <w:r>
        <w:t>3) за</w:t>
      </w:r>
      <w:r>
        <w:t>казчика юридической литературы, литературы по проблемам правовой пропаганды.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4" w:anchor="sub_id=10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1 января 2005 года) (</w:t>
      </w:r>
      <w:hyperlink r:id="rId5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20 изложена в редакции </w:t>
      </w:r>
      <w:hyperlink r:id="rId56" w:anchor="sub_id=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 xml:space="preserve">04 г. № 25-III (введен в действие со дня официального </w:t>
      </w:r>
      <w:hyperlink r:id="rId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орг</w:t>
      </w:r>
      <w:r>
        <w:t xml:space="preserve">анов юстиции в сфере уголовно-исполнительной деятельности </w:t>
      </w:r>
    </w:p>
    <w:p w:rsidR="00000000" w:rsidRDefault="007B47CC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обеспечение соблюден</w:t>
      </w:r>
      <w:r>
        <w:t xml:space="preserve">ия установленных законодательством порядка и условий отбывания наказаний в учреждениях уголовно-исполнительной системы; </w:t>
      </w:r>
    </w:p>
    <w:p w:rsidR="00000000" w:rsidRDefault="007B47CC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7B47CC">
      <w:pPr>
        <w:ind w:firstLine="400"/>
        <w:jc w:val="both"/>
      </w:pPr>
      <w:r>
        <w:t>3) организацию размещения осужденных в учреждениях уголовно-исполнительной системы в соответ</w:t>
      </w:r>
      <w:r>
        <w:t xml:space="preserve">ствии с приговорами, постановлениями и определениями судов; </w:t>
      </w:r>
    </w:p>
    <w:p w:rsidR="00000000" w:rsidRDefault="007B47CC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7B47CC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7B47CC">
      <w:pPr>
        <w:ind w:firstLine="400"/>
        <w:jc w:val="both"/>
      </w:pPr>
      <w:r>
        <w:t xml:space="preserve">6) охрану органов и учреждений уголовно-исполнительной системы, контроль за оперативной обстановкой в них, обеспечение безопасности персонала, подозреваемых, обвиняемых и осужденных, конвоирование; </w:t>
      </w:r>
    </w:p>
    <w:p w:rsidR="00000000" w:rsidRDefault="007B47CC">
      <w:pPr>
        <w:ind w:firstLine="400"/>
        <w:jc w:val="both"/>
      </w:pPr>
      <w:r>
        <w:t>7) обеспечение организации работы по подготовке осужденны</w:t>
      </w:r>
      <w:r>
        <w:t>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закреплению результ</w:t>
      </w:r>
      <w:r>
        <w:t xml:space="preserve">атов исправления осужденных, их трудовому и бытовому устройству; </w:t>
      </w:r>
    </w:p>
    <w:p w:rsidR="00000000" w:rsidRDefault="007B47CC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 xml:space="preserve">9) организацию общеобразовательного и профессионального </w:t>
      </w:r>
      <w:r>
        <w:t xml:space="preserve">обучения осужденных; </w:t>
      </w:r>
    </w:p>
    <w:p w:rsidR="00000000" w:rsidRDefault="007B47CC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7B47CC">
      <w:pPr>
        <w:ind w:firstLine="400"/>
        <w:jc w:val="both"/>
      </w:pPr>
      <w:r>
        <w:t>11) организацию и осуществление социальной адаптации и реабилитации лиц, отбывших уголовные</w:t>
      </w:r>
      <w:r>
        <w:t xml:space="preserve"> наказания; </w:t>
      </w:r>
    </w:p>
    <w:p w:rsidR="00000000" w:rsidRDefault="007B47CC">
      <w:pPr>
        <w:ind w:firstLine="400"/>
        <w:jc w:val="both"/>
      </w:pPr>
      <w:r>
        <w:t xml:space="preserve">12) разработку и реализацию программ развития, укрепления и совершенствования уголовно-исполнительной системы; </w:t>
      </w:r>
    </w:p>
    <w:p w:rsidR="00000000" w:rsidRDefault="007B47CC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7B47CC">
      <w:pPr>
        <w:ind w:firstLine="400"/>
        <w:jc w:val="both"/>
      </w:pPr>
      <w:r>
        <w:t>14) обеспечение профессиона</w:t>
      </w:r>
      <w:r>
        <w:t xml:space="preserve">льной подготовленности, правовой и социальной защиты персонала; </w:t>
      </w:r>
    </w:p>
    <w:p w:rsidR="00000000" w:rsidRDefault="007B47CC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21.</w:t>
      </w:r>
      <w:r>
        <w:t xml:space="preserve"> Функции органов юстиции в сфере обеспечения прав интеллекту</w:t>
      </w:r>
      <w:r>
        <w:t xml:space="preserve">альной собственности </w:t>
      </w:r>
    </w:p>
    <w:p w:rsidR="00000000" w:rsidRDefault="007B47CC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7B47CC">
      <w:pPr>
        <w:ind w:firstLine="400"/>
        <w:jc w:val="both"/>
      </w:pPr>
      <w:r>
        <w:t>1) обобщение практики применения законодательства в области охраны интеллектуальной собственности, а также выработку предложений п</w:t>
      </w:r>
      <w:r>
        <w:t xml:space="preserve">о совершенствованию законодательства в этой области; </w:t>
      </w:r>
    </w:p>
    <w:p w:rsidR="00000000" w:rsidRDefault="007B47CC">
      <w:pPr>
        <w:ind w:firstLine="400"/>
        <w:jc w:val="both"/>
      </w:pPr>
      <w:r>
        <w:t xml:space="preserve">2) обеспечение организации и проведения научно-исследовательских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7B47CC">
      <w:pPr>
        <w:ind w:firstLine="400"/>
        <w:jc w:val="both"/>
      </w:pPr>
      <w:r>
        <w:t>3) международное сотрудничество по воп</w:t>
      </w:r>
      <w:r>
        <w:t xml:space="preserve">росам охраны и использования объектов интеллектуальной собственности; </w:t>
      </w:r>
    </w:p>
    <w:p w:rsidR="00000000" w:rsidRDefault="007B47CC">
      <w:pPr>
        <w:ind w:firstLine="400"/>
        <w:jc w:val="both"/>
      </w:pPr>
      <w:r>
        <w:t>4) государственное регулирование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</w:t>
      </w:r>
      <w:r>
        <w:t xml:space="preserve">раны авторских и смежных прав; </w:t>
      </w:r>
    </w:p>
    <w:p w:rsidR="00000000" w:rsidRDefault="007B47CC">
      <w:pPr>
        <w:ind w:firstLine="400"/>
        <w:jc w:val="both"/>
      </w:pPr>
      <w:r>
        <w:t xml:space="preserve">5) контроль за деятельностью организаций, управляющих имущественными правами на коллективной основе; </w:t>
      </w:r>
    </w:p>
    <w:p w:rsidR="00000000" w:rsidRDefault="007B47CC">
      <w:pPr>
        <w:ind w:firstLine="400"/>
        <w:jc w:val="both"/>
      </w:pPr>
      <w:r>
        <w:t xml:space="preserve">6) </w:t>
      </w:r>
      <w:hyperlink r:id="rId59" w:anchor="sub_id=100" w:history="1">
        <w:r>
          <w:rPr>
            <w:rStyle w:val="a3"/>
          </w:rPr>
          <w:t>регистрацию авторского права в официаль</w:t>
        </w:r>
        <w:r>
          <w:rPr>
            <w:rStyle w:val="a3"/>
          </w:rPr>
          <w:t>ных реестрах</w:t>
        </w:r>
      </w:hyperlink>
      <w:r>
        <w:t xml:space="preserve">; </w:t>
      </w:r>
    </w:p>
    <w:p w:rsidR="00000000" w:rsidRDefault="007B47CC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</w:t>
      </w:r>
      <w:r>
        <w:t xml:space="preserve">арственных регистрационных удостоверений; </w:t>
      </w:r>
    </w:p>
    <w:p w:rsidR="00000000" w:rsidRDefault="007B47CC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7B47CC">
      <w:pPr>
        <w:ind w:firstLine="400"/>
        <w:jc w:val="both"/>
      </w:pPr>
      <w:r>
        <w:t>9) обеспечение регистрации заявок на выдачу охранных документов на объекты промышленной собственности, селекционные достижения, топ</w:t>
      </w:r>
      <w:r>
        <w:t xml:space="preserve">ологии интегральных микросхем; </w:t>
      </w:r>
    </w:p>
    <w:p w:rsidR="00000000" w:rsidRDefault="007B47CC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</w:t>
      </w:r>
      <w:r>
        <w:t xml:space="preserve">ументов и осуществление мер по поддержанию их в силе; </w:t>
      </w:r>
    </w:p>
    <w:p w:rsidR="00000000" w:rsidRDefault="007B47CC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7B47CC">
      <w:pPr>
        <w:ind w:firstLine="400"/>
        <w:jc w:val="both"/>
      </w:pPr>
      <w:r>
        <w:t xml:space="preserve">12) обеспечение регистрации лицензионных договоров на использование объектов промышленной </w:t>
      </w:r>
      <w:r>
        <w:t xml:space="preserve">собственности, 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7B47CC">
      <w:pPr>
        <w:spacing w:after="240"/>
        <w:ind w:firstLine="400"/>
        <w:jc w:val="both"/>
      </w:pPr>
      <w:r>
        <w:t xml:space="preserve">13) Исключен в соответствии с </w:t>
      </w:r>
      <w:hyperlink r:id="rId60" w:anchor="sub_id=10002" w:history="1">
        <w:r>
          <w:rPr>
            <w:rStyle w:val="a3"/>
          </w:rPr>
          <w:t>Законом</w:t>
        </w:r>
      </w:hyperlink>
      <w:r>
        <w:t xml:space="preserve"> РК</w:t>
      </w:r>
      <w:r>
        <w:t xml:space="preserve"> от 20.12.04 г. № 13-III </w:t>
      </w:r>
      <w:r>
        <w:rPr>
          <w:rStyle w:val="s3"/>
        </w:rPr>
        <w:t>(введен в действие с 1 января 2005 года) (</w:t>
      </w:r>
      <w:hyperlink r:id="rId6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B47CC">
      <w:pPr>
        <w:spacing w:after="240"/>
        <w:ind w:firstLine="400"/>
        <w:jc w:val="both"/>
      </w:pPr>
      <w:r>
        <w:t xml:space="preserve">Статья 22. Исключена в соответствии с </w:t>
      </w:r>
      <w:hyperlink r:id="rId62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65" w:anchor="sub_id=100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23.</w:t>
      </w:r>
      <w:r>
        <w:t xml:space="preserve"> Иные функции органов юстиции </w:t>
      </w:r>
    </w:p>
    <w:p w:rsidR="00000000" w:rsidRDefault="007B47CC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7B47CC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7B47CC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</w:t>
      </w:r>
      <w:r>
        <w:t xml:space="preserve">дарственные секреты, а также сведений, засекреченных ими; </w:t>
      </w:r>
    </w:p>
    <w:p w:rsidR="00000000" w:rsidRDefault="007B47CC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</w:t>
      </w:r>
      <w:r>
        <w:t xml:space="preserve">ны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</w:t>
      </w:r>
      <w:r>
        <w:t xml:space="preserve">щих нарушению законодательства Республики Казахстан; </w:t>
      </w:r>
    </w:p>
    <w:p w:rsidR="00000000" w:rsidRDefault="007B47CC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7B47CC">
      <w:pPr>
        <w:ind w:firstLine="400"/>
        <w:jc w:val="both"/>
      </w:pPr>
      <w:r>
        <w:t xml:space="preserve">6) обеспечение законности и правопорядка в органах и учреждениях, исполняющих уголовные наказания; </w:t>
      </w:r>
    </w:p>
    <w:p w:rsidR="00000000" w:rsidRDefault="007B47CC">
      <w:pPr>
        <w:ind w:firstLine="400"/>
        <w:jc w:val="both"/>
      </w:pPr>
      <w:r>
        <w:t>7) оказание научно-методической и правовой помощи гос</w:t>
      </w:r>
      <w:r>
        <w:t xml:space="preserve">ударственным органам в пределах своей компетенции; </w:t>
      </w:r>
    </w:p>
    <w:p w:rsidR="00000000" w:rsidRDefault="007B47CC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7B47CC">
      <w:pPr>
        <w:spacing w:after="240"/>
        <w:ind w:firstLine="400"/>
        <w:jc w:val="both"/>
      </w:pPr>
      <w:r>
        <w:t xml:space="preserve">2. В случаях, предусмотренных </w:t>
      </w:r>
      <w:hyperlink r:id="rId67" w:history="1">
        <w:r>
          <w:rPr>
            <w:rStyle w:val="a3"/>
          </w:rPr>
          <w:t>Законом</w:t>
        </w:r>
      </w:hyperlink>
      <w:r>
        <w:t xml:space="preserve"> Республики Казахстан "Об авторском праве и смежных правах", органы юстиции устанавливают размер вознаграждения и условия его выплаты.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органов юстиции и их должностных лиц </w:t>
      </w:r>
    </w:p>
    <w:p w:rsidR="00000000" w:rsidRDefault="007B47CC">
      <w:pPr>
        <w:ind w:firstLine="400"/>
        <w:jc w:val="both"/>
      </w:pPr>
      <w:r>
        <w:t>Органы юстици</w:t>
      </w:r>
      <w:r>
        <w:t xml:space="preserve">и и их должностные лица в пределах своей компетенции вправе: </w:t>
      </w:r>
    </w:p>
    <w:p w:rsidR="00000000" w:rsidRDefault="007B47CC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7B47CC">
      <w:pPr>
        <w:ind w:firstLine="400"/>
        <w:jc w:val="both"/>
      </w:pPr>
      <w:r>
        <w:t>2) осуществлять ме</w:t>
      </w:r>
      <w:r>
        <w:t xml:space="preserve">жведомственную координацию и контроль по вопросам, входящим в их компетенцию; </w:t>
      </w:r>
    </w:p>
    <w:p w:rsidR="00000000" w:rsidRDefault="007B47CC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и м</w:t>
      </w:r>
      <w:r>
        <w:t xml:space="preserve">атериалы; </w:t>
      </w:r>
    </w:p>
    <w:p w:rsidR="00000000" w:rsidRDefault="007B47CC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68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7B47CC">
      <w:pPr>
        <w:ind w:firstLine="400"/>
        <w:jc w:val="both"/>
      </w:pPr>
      <w:r>
        <w:t>5) обращатьс</w:t>
      </w:r>
      <w:r>
        <w:t xml:space="preserve">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69" w:anchor="sub_id=560000" w:history="1">
        <w:r>
          <w:rPr>
            <w:rStyle w:val="a3"/>
          </w:rPr>
          <w:t>статьей 56</w:t>
        </w:r>
      </w:hyperlink>
      <w:r>
        <w:t xml:space="preserve"> Гражданс</w:t>
      </w:r>
      <w:r>
        <w:t xml:space="preserve">кого процессуального кодекса Республики Казахстан; </w:t>
      </w:r>
    </w:p>
    <w:p w:rsidR="00000000" w:rsidRDefault="007B47CC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7B47CC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7B47CC">
      <w:pPr>
        <w:ind w:firstLine="400"/>
        <w:jc w:val="both"/>
      </w:pPr>
      <w:r>
        <w:t xml:space="preserve">8) вносить предложения по вопросам </w:t>
      </w:r>
      <w:r>
        <w:t xml:space="preserve">создания, реорганизации и ликвидации подведомственных организаций; </w:t>
      </w:r>
    </w:p>
    <w:p w:rsidR="00000000" w:rsidRDefault="007B47CC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7B47CC">
      <w:pPr>
        <w:ind w:firstLine="400"/>
        <w:jc w:val="both"/>
      </w:pPr>
      <w:r>
        <w:t xml:space="preserve">10) Исключен в соответствии с </w:t>
      </w:r>
      <w:hyperlink r:id="rId70" w:anchor="sub_id=624" w:history="1">
        <w:r>
          <w:rPr>
            <w:rStyle w:val="a3"/>
          </w:rPr>
          <w:t>Законом</w:t>
        </w:r>
      </w:hyperlink>
      <w:r>
        <w:t xml:space="preserve"> РК от 29.12.04 г. № 25-III</w:t>
      </w:r>
      <w:r>
        <w:t xml:space="preserve"> </w:t>
      </w:r>
      <w:r>
        <w:rPr>
          <w:rStyle w:val="s3"/>
        </w:rPr>
        <w:t xml:space="preserve">(введен в действие со дня официального </w:t>
      </w:r>
      <w:hyperlink r:id="rId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11) Исключен в соответствии с </w:t>
      </w:r>
      <w:hyperlink r:id="rId73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76" w:anchor="sub_id=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</w:t>
      </w:r>
      <w:r>
        <w:rPr>
          <w:rStyle w:val="s3"/>
        </w:rPr>
        <w:t xml:space="preserve">о дня официального </w:t>
      </w:r>
      <w:hyperlink r:id="rId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12) в установленных законом случаях и порядке составлять </w:t>
      </w:r>
      <w:r>
        <w:t xml:space="preserve">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7B47CC">
      <w:pPr>
        <w:ind w:firstLine="400"/>
        <w:jc w:val="both"/>
      </w:pPr>
      <w:r>
        <w:t xml:space="preserve">13) Исключен в соответствии с </w:t>
      </w:r>
      <w:hyperlink r:id="rId79" w:anchor="sub_id=624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spacing w:after="240"/>
        <w:ind w:firstLine="400"/>
        <w:jc w:val="both"/>
      </w:pPr>
      <w:r>
        <w:t>14) осуществлять иные полномочия, предоставленные законодательными актами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82" w:anchor="sub_id=6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</w:t>
      </w:r>
      <w:r>
        <w:rPr>
          <w:rStyle w:val="s3"/>
        </w:rPr>
        <w:t xml:space="preserve"> (введен в действие со дня официального </w:t>
      </w:r>
      <w:hyperlink r:id="rId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24-1.</w:t>
      </w:r>
      <w:r>
        <w:t xml:space="preserve"> Права и обязанности сотрудников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>1. Сотрудники органов (учреждений) уг</w:t>
      </w:r>
      <w:r>
        <w:t xml:space="preserve">оловно-исполнительной системы вправе: </w:t>
      </w:r>
    </w:p>
    <w:p w:rsidR="00000000" w:rsidRDefault="007B47CC">
      <w:pPr>
        <w:ind w:firstLine="400"/>
        <w:jc w:val="both"/>
      </w:pPr>
      <w:r>
        <w:t xml:space="preserve">1) проводить исследования индивидуально-психологических особенностей личности осужденного и оказывать исправительное воздействие, в том числе с использованием психолого-педагогических методов; </w:t>
      </w:r>
    </w:p>
    <w:p w:rsidR="00000000" w:rsidRDefault="007B47CC">
      <w:pPr>
        <w:ind w:firstLine="400"/>
        <w:jc w:val="both"/>
      </w:pPr>
      <w:r>
        <w:t>2) привлекать осужденны</w:t>
      </w:r>
      <w:r>
        <w:t xml:space="preserve">х к труду на предприятиях исправительного учреждения или в других организациях, а также к работам без оплаты труда в соответствии с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>3) производить досмотр лиц, их вещей, транспортных средств, находящихся на территор</w:t>
      </w:r>
      <w:r>
        <w:t>ии учреждения и прилегающей к нему территории, на которой установлены режимные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</w:t>
      </w:r>
      <w:r>
        <w:t xml:space="preserve">ахстан; </w:t>
      </w:r>
    </w:p>
    <w:p w:rsidR="00000000" w:rsidRDefault="007B47CC">
      <w:pPr>
        <w:ind w:firstLine="400"/>
        <w:jc w:val="both"/>
      </w:pPr>
      <w:r>
        <w:t xml:space="preserve">4) временно ограничивать или запрещать движение транспорта, не допускать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7B47CC">
      <w:pPr>
        <w:ind w:firstLine="400"/>
        <w:jc w:val="both"/>
      </w:pPr>
      <w:r>
        <w:t>5) в целях обеспече</w:t>
      </w:r>
      <w:r>
        <w:t>ния наблюдения и контроля за лицами, состоящими на учете в уголовно-исполнительной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</w:t>
      </w:r>
      <w:r>
        <w:t xml:space="preserve">обственности по месту их работы или учебы; </w:t>
      </w:r>
    </w:p>
    <w:p w:rsidR="00000000" w:rsidRDefault="007B47CC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7B47CC">
      <w:pPr>
        <w:ind w:firstLine="400"/>
        <w:jc w:val="both"/>
      </w:pPr>
      <w:r>
        <w:t>7) использовать средства массовой информации для освещения деятельности уголовно-исполнительной системы и розыска лиц, соверши</w:t>
      </w:r>
      <w:r>
        <w:t xml:space="preserve">вших побег из мест лишения свободы, из-под ареста или из-под стражи; </w:t>
      </w:r>
    </w:p>
    <w:p w:rsidR="00000000" w:rsidRDefault="007B47CC">
      <w:pPr>
        <w:ind w:firstLine="400"/>
        <w:jc w:val="both"/>
      </w:pPr>
      <w:r>
        <w:t xml:space="preserve">8) 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7B47CC">
      <w:pPr>
        <w:ind w:firstLine="400"/>
        <w:jc w:val="both"/>
      </w:pPr>
      <w:r>
        <w:t>2. Сотрудники органов (учреждений) уголовно-исполн</w:t>
      </w:r>
      <w:r>
        <w:t xml:space="preserve">ительной системы в пределах своей компетенции обязаны: </w:t>
      </w:r>
    </w:p>
    <w:p w:rsidR="00000000" w:rsidRDefault="007B47CC">
      <w:pPr>
        <w:ind w:firstLine="400"/>
        <w:jc w:val="both"/>
      </w:pPr>
      <w:r>
        <w:t xml:space="preserve">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7B47CC">
      <w:pPr>
        <w:ind w:firstLine="400"/>
        <w:jc w:val="both"/>
      </w:pPr>
      <w:r>
        <w:t>2) т</w:t>
      </w:r>
      <w:r>
        <w:t xml:space="preserve">ребовать от лиц, содержащихся в учреждениях уголовно-исполнительной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7B47CC">
      <w:pPr>
        <w:ind w:firstLine="400"/>
        <w:jc w:val="both"/>
      </w:pPr>
      <w:r>
        <w:t>3) осуществлять регистрацию лиц, содержащихся в учреждениях уголовно-исполни</w:t>
      </w:r>
      <w:r>
        <w:t xml:space="preserve">тельной системы, а также их дактилоскопирование, фотографирование, видеосъемку, звукозапись в порядке, установленном законодательством Республики Казахстан; </w:t>
      </w:r>
    </w:p>
    <w:p w:rsidR="00000000" w:rsidRDefault="007B47CC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7B47CC">
      <w:pPr>
        <w:ind w:firstLine="400"/>
        <w:jc w:val="both"/>
      </w:pPr>
      <w:r>
        <w:t>5) про</w:t>
      </w:r>
      <w:r>
        <w:t>водить в соответствии с законодательством Республики Казахстан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психотропных сре</w:t>
      </w:r>
      <w:r>
        <w:t xml:space="preserve">дств; </w:t>
      </w:r>
    </w:p>
    <w:p w:rsidR="00000000" w:rsidRDefault="007B47CC">
      <w:pPr>
        <w:ind w:firstLine="400"/>
        <w:jc w:val="both"/>
      </w:pPr>
      <w:r>
        <w:t xml:space="preserve">6) задерживать на территории, прилегающей к учреждению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</w:t>
      </w:r>
      <w:r>
        <w:t xml:space="preserve">досмотр; </w:t>
      </w:r>
    </w:p>
    <w:p w:rsidR="00000000" w:rsidRDefault="007B47CC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7B47CC">
      <w:pPr>
        <w:ind w:firstLine="400"/>
        <w:jc w:val="both"/>
      </w:pPr>
      <w:r>
        <w:t>8) проводить служебные расследования случаев чрезвычайных происшествий в органах и учреждениях уголовно-исполнительной системы, устанавливать и анализировать их причины, принимать меры по предот</w:t>
      </w:r>
      <w:r>
        <w:t xml:space="preserve">вращению подобных случаев; </w:t>
      </w:r>
    </w:p>
    <w:p w:rsidR="00000000" w:rsidRDefault="007B47CC">
      <w:pPr>
        <w:spacing w:after="240"/>
        <w:ind w:firstLine="400"/>
        <w:jc w:val="both"/>
      </w:pPr>
      <w:r>
        <w:t>9) в порядке, установленном законодательством Республики Казахстан, осуществлять дознание.</w:t>
      </w:r>
    </w:p>
    <w:p w:rsidR="00000000" w:rsidRDefault="007B47CC">
      <w:pPr>
        <w:spacing w:after="240"/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84" w:anchor="sub_id=6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25.</w:t>
      </w:r>
      <w:r>
        <w:t xml:space="preserve"> Кадры органов юстиции </w:t>
      </w:r>
    </w:p>
    <w:p w:rsidR="00000000" w:rsidRDefault="007B47CC">
      <w:pPr>
        <w:spacing w:after="240"/>
        <w:ind w:firstLine="400"/>
        <w:jc w:val="both"/>
      </w:pPr>
      <w:r>
        <w:t>Кадры органов юстиции составляют работники органов юстиции, являющиеся государственными служащими, сотрудники органов (учреждений) уголовно-исполнительной системы, обладающие в соответствии с насто</w:t>
      </w:r>
      <w:r>
        <w:t xml:space="preserve">ящим Законом иным правовым статусом, а также иные лица, трудовые отношения с которыми регулируются </w:t>
      </w:r>
      <w:hyperlink r:id="rId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труде.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88" w:anchor="sub_id=6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25-1.</w:t>
      </w:r>
      <w:r>
        <w:t xml:space="preserve"> Персонал</w:t>
      </w:r>
      <w:r>
        <w:t xml:space="preserve"> уголовно-исполнительной системы </w:t>
      </w:r>
    </w:p>
    <w:p w:rsidR="00000000" w:rsidRDefault="007B47CC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7B47CC">
      <w:pPr>
        <w:ind w:firstLine="400"/>
        <w:jc w:val="both"/>
      </w:pPr>
      <w:r>
        <w:t xml:space="preserve">1) сотрудники органов (учреждений) уголовно-исполнительной системы, которым в установленном порядке присвоены специальные звания; </w:t>
      </w:r>
    </w:p>
    <w:p w:rsidR="00000000" w:rsidRDefault="007B47CC">
      <w:pPr>
        <w:ind w:firstLine="400"/>
        <w:jc w:val="both"/>
      </w:pPr>
      <w:r>
        <w:t>2) государственные служащие, занимающ</w:t>
      </w:r>
      <w:r>
        <w:t xml:space="preserve">ие должности в органах, (учреждениях) уголовно-исполнительной системы; </w:t>
      </w:r>
    </w:p>
    <w:p w:rsidR="00000000" w:rsidRDefault="007B47CC">
      <w:pPr>
        <w:spacing w:after="240"/>
        <w:ind w:firstLine="400"/>
        <w:jc w:val="both"/>
      </w:pPr>
      <w:r>
        <w:t>3) работники уголовно-исполнительной системы, состоящие в трудовых отношениях с учреждениями и органами уголовно-исполнительной системы.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90" w:anchor="sub_id=6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25-2.</w:t>
      </w:r>
      <w:r>
        <w:t xml:space="preserve"> Прием на с</w:t>
      </w:r>
      <w:r>
        <w:t xml:space="preserve">лужбу в органы (учреждения) уголовно-исполнительной системы </w:t>
      </w:r>
    </w:p>
    <w:p w:rsidR="00000000" w:rsidRDefault="007B47CC">
      <w:pPr>
        <w:ind w:firstLine="400"/>
        <w:jc w:val="both"/>
      </w:pPr>
      <w:r>
        <w:t xml:space="preserve">1. На службу в органы (учреждения) уголовно-исполнительной системы принимаются граждане Республики Казахстан в возрасте не моложе восемнадцати лет, способные по своим личным, моральным, деловым, </w:t>
      </w:r>
      <w:r>
        <w:t xml:space="preserve">профессиональным качествам, состоянию здоровья и физическому развитию, уровню образования выполнять возложенные на них должностные обязанности. </w:t>
      </w:r>
    </w:p>
    <w:p w:rsidR="00000000" w:rsidRDefault="007B47CC">
      <w:pPr>
        <w:ind w:firstLine="400"/>
        <w:jc w:val="both"/>
      </w:pPr>
      <w:r>
        <w:t>2. На учебу в организации образования уголовно-исполнительной системы могут зачисляться лица, имеющие среднее о</w:t>
      </w:r>
      <w:r>
        <w:t>бразование, по состоянию здоровья годные к прохождению службы в органах (учреждениях) уголовно-исполнительной системы. Время обучения на очных отделениях организаций образования уголовно-исполнительной системы приравнивается к прохождению военной службы. П</w:t>
      </w:r>
      <w:r>
        <w:t>ри этом с лицами, поступившими на учебу в организации образования уголовно-исполнительной системы, заключается договор, в котором предусматриваются условия и сроки дальнейшего прохождения службы в органах (учреждениях) уголовно-исполнительной системы после</w:t>
      </w:r>
      <w:r>
        <w:t xml:space="preserve"> окончания организации образования. </w:t>
      </w:r>
    </w:p>
    <w:p w:rsidR="00000000" w:rsidRDefault="007B47CC">
      <w:pPr>
        <w:ind w:firstLine="400"/>
        <w:jc w:val="both"/>
      </w:pPr>
      <w:r>
        <w:t xml:space="preserve">3. На должности рядового и младшего начальствующего состава органов (учреждений) уголовно-исполнительной системы принимаются лица в возрасте не старше тридцати двух лет, среднего и старшего начальствующего состава - не </w:t>
      </w:r>
      <w:r>
        <w:t xml:space="preserve">старше сорока лет. В индивидуальных случаях этот возрастной ценз может быть изменен решением Министра юстиции Республики Казахстан. </w:t>
      </w:r>
    </w:p>
    <w:p w:rsidR="00000000" w:rsidRDefault="007B47CC">
      <w:pPr>
        <w:ind w:firstLine="400"/>
        <w:jc w:val="both"/>
      </w:pPr>
      <w:r>
        <w:t>4. Военнообязанные, назначенные на должности рядового и начальствующего состава или зачисленные в кадры уголовно-исполнител</w:t>
      </w:r>
      <w:r>
        <w:t xml:space="preserve">ьной системы, включая слушателей организаций образования уголовно-исполнительной системы, снимаются в установленном порядке с воинского учета и состоят на специальном учете уголовно-исполнительной системы. </w:t>
      </w:r>
    </w:p>
    <w:p w:rsidR="00000000" w:rsidRDefault="007B47CC">
      <w:pPr>
        <w:ind w:firstLine="400"/>
        <w:jc w:val="both"/>
      </w:pPr>
      <w:r>
        <w:t>5. Лица, впервые поступающие на службу в органы (</w:t>
      </w:r>
      <w:r>
        <w:t>учреждения) уголовно-исполнительной системы, в обязательном порядке проходят специальное первоначальное обучение и стажировку, для них может быть установлен испытательный срок. Порядок и условия прохождения испытательного срока и стажировки определяются уп</w:t>
      </w:r>
      <w:r>
        <w:t xml:space="preserve">олномоченным органом. </w:t>
      </w:r>
    </w:p>
    <w:p w:rsidR="00000000" w:rsidRDefault="007B47CC">
      <w:pPr>
        <w:ind w:firstLine="400"/>
        <w:jc w:val="both"/>
      </w:pPr>
      <w:r>
        <w:t xml:space="preserve">6. Граждане, поступившие на службу в органы (учреждения) уголовно-исполнительной системы, принимают присягу, </w:t>
      </w:r>
      <w:hyperlink r:id="rId92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</w:t>
      </w:r>
      <w:r>
        <w:t xml:space="preserve">. </w:t>
      </w:r>
    </w:p>
    <w:p w:rsidR="00000000" w:rsidRDefault="007B47CC">
      <w:pPr>
        <w:spacing w:after="240"/>
        <w:ind w:firstLine="400"/>
        <w:jc w:val="both"/>
      </w:pPr>
      <w:r>
        <w:t>7. Не могут быть приняты на службу в органы (учреждения) уголовно-исполнительной системы лица, не годные по состоянию здоровья, ранее судимые и освобожденные от уголовной ответственности по нереабилитирующим основаниям, а также уволенные по отрицательны</w:t>
      </w:r>
      <w:r>
        <w:t>м мотивам с государственной службы, из правоохранительных органов, судов и органов юстиции.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93" w:anchor="sub_id=6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(введен в действие со дня официального </w:t>
      </w:r>
      <w:hyperlink r:id="rId9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25-3.</w:t>
      </w:r>
      <w:r>
        <w:t xml:space="preserve"> Предельный возраст службы в органах (учреждениях) уголовно-исполнительной системы </w:t>
      </w:r>
    </w:p>
    <w:p w:rsidR="00000000" w:rsidRDefault="007B47CC">
      <w:pPr>
        <w:ind w:firstLine="400"/>
        <w:jc w:val="both"/>
      </w:pPr>
      <w:r>
        <w:t xml:space="preserve">1. Сотрудники </w:t>
      </w:r>
      <w:r>
        <w:t>органов (учреждений) уголовно-исполнительной системы могут находиться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органов (учреждений) уголовно-испол</w:t>
      </w:r>
      <w:r>
        <w:t xml:space="preserve">нительной системы срок службы может быть продлен решением Министра юстиции Республики Казахстан. </w:t>
      </w:r>
    </w:p>
    <w:p w:rsidR="00000000" w:rsidRDefault="007B47CC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органов (учреждений) уголовно-исполнительной системы по основаниям, предусмотренным настоящ</w:t>
      </w:r>
      <w:r>
        <w:t>им Законом и Положением о прохождении службы лицами рядового и начальствующего состава органов (учреждений) уголовно-исполнительной системы Республики Казахстан, утверждаемым Правительством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>Закон дополнен статьей 25-4 в соответствии с</w:t>
      </w:r>
      <w:r>
        <w:rPr>
          <w:rStyle w:val="s3"/>
        </w:rPr>
        <w:t xml:space="preserve"> </w:t>
      </w:r>
      <w:hyperlink r:id="rId95" w:anchor="sub_id=6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25-4.</w:t>
      </w:r>
      <w:r>
        <w:t xml:space="preserve"> Увольне</w:t>
      </w:r>
      <w:r>
        <w:t xml:space="preserve">ние со службы в органах (учреждениях) уголовно-исполнительной системы </w:t>
      </w:r>
    </w:p>
    <w:p w:rsidR="00000000" w:rsidRDefault="007B47CC">
      <w:pPr>
        <w:ind w:firstLine="400"/>
        <w:jc w:val="both"/>
      </w:pPr>
      <w:r>
        <w:t xml:space="preserve">Сотрудник органов (учреждений) уголовно-исполнительной системы увольняется со службы по следующим основаниям: </w:t>
      </w:r>
    </w:p>
    <w:p w:rsidR="00000000" w:rsidRDefault="007B47CC">
      <w:pPr>
        <w:ind w:firstLine="400"/>
        <w:jc w:val="both"/>
      </w:pPr>
      <w:r>
        <w:t>1) по выслуге лет (срока службы) или достижении им предельного возраста пр</w:t>
      </w:r>
      <w:r>
        <w:t xml:space="preserve">ебывания на военной службе, дающим право на пенсию; </w:t>
      </w:r>
    </w:p>
    <w:p w:rsidR="00000000" w:rsidRDefault="007B47CC">
      <w:pPr>
        <w:ind w:firstLine="400"/>
        <w:jc w:val="both"/>
      </w:pPr>
      <w:r>
        <w:t xml:space="preserve">2) по состоянию здоровья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7B47CC">
      <w:pPr>
        <w:ind w:firstLine="400"/>
        <w:jc w:val="both"/>
      </w:pPr>
      <w:r>
        <w:t>3) в связи с сокращением штатов или реорганизаци</w:t>
      </w:r>
      <w:r>
        <w:t xml:space="preserve">ей учреждений и органов уголовно-исполнительной системы в случае невозможности использования в другой должности; </w:t>
      </w:r>
    </w:p>
    <w:p w:rsidR="00000000" w:rsidRDefault="007B47CC">
      <w:pPr>
        <w:ind w:firstLine="400"/>
        <w:jc w:val="both"/>
      </w:pPr>
      <w:r>
        <w:t xml:space="preserve">4) по собственному желанию; </w:t>
      </w:r>
    </w:p>
    <w:p w:rsidR="00000000" w:rsidRDefault="007B47CC">
      <w:pPr>
        <w:ind w:firstLine="400"/>
        <w:jc w:val="both"/>
      </w:pPr>
      <w:r>
        <w:t xml:space="preserve">5) в случае непригодности к службе в течение испытательного срока; </w:t>
      </w:r>
    </w:p>
    <w:p w:rsidR="00000000" w:rsidRDefault="007B47CC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7B47CC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7B47CC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7B47CC">
      <w:pPr>
        <w:ind w:firstLine="400"/>
        <w:jc w:val="both"/>
      </w:pPr>
      <w:r>
        <w:t>9) при вступлении в законную силу обвинительного приговора суда или при прекращении у</w:t>
      </w:r>
      <w:r>
        <w:t xml:space="preserve">головного дела по нереабилитирующим основаниям; </w:t>
      </w:r>
    </w:p>
    <w:p w:rsidR="00000000" w:rsidRDefault="007B47CC">
      <w:pPr>
        <w:spacing w:after="240"/>
        <w:ind w:firstLine="400"/>
        <w:jc w:val="both"/>
      </w:pPr>
      <w:r>
        <w:t>10) в случае прекращения гражданства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97" w:anchor="sub_id=6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</w:t>
      </w:r>
      <w:r>
        <w:rPr>
          <w:rStyle w:val="s3"/>
        </w:rPr>
        <w:t xml:space="preserve">ден в действие со дня официального </w:t>
      </w:r>
      <w:hyperlink r:id="rId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Правовое положение сотрудников</w:t>
      </w:r>
      <w:r>
        <w:t xml:space="preserve">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 xml:space="preserve">1. Сотрудники органов (учреждений)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7B47CC">
      <w:pPr>
        <w:ind w:firstLine="400"/>
        <w:jc w:val="both"/>
      </w:pPr>
      <w:r>
        <w:t>2. Законные требования сотрудника органов (учреж</w:t>
      </w:r>
      <w:r>
        <w:t xml:space="preserve">дений) уголовно-исполнительной системы обязательны для исполнения должностными лицами и гражданами. </w:t>
      </w:r>
    </w:p>
    <w:p w:rsidR="00000000" w:rsidRDefault="007B47CC">
      <w:pPr>
        <w:ind w:firstLine="400"/>
        <w:jc w:val="both"/>
      </w:pPr>
      <w:r>
        <w:t>3. Невыполнение законных требований сотрудника органов (учреждений) уголовно-исполнительной системы; оскорбление, сопротивление, угроза насилием или иное п</w:t>
      </w:r>
      <w:r>
        <w:t xml:space="preserve">осягательство на жизнь, здоровье, честь, достоинство и имущество сотрудника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7B47CC">
      <w:pPr>
        <w:ind w:firstLine="400"/>
        <w:jc w:val="both"/>
      </w:pPr>
      <w:r>
        <w:t xml:space="preserve">4. Порядок приема на службу, прохождения службы и увольнения </w:t>
      </w:r>
      <w:r>
        <w:t xml:space="preserve">со службы сотрудников органов (учреждений) уголовно-исполнительной системы регулируется настоящим Законом, Положением о прохождении службы лицами рядового и начальствующего состава органов (учреждений) уголовно-исполнительной системы Республики Казахстан, </w:t>
      </w:r>
      <w:r>
        <w:t xml:space="preserve">утверждаемым Правительством Республики Казахстан. </w:t>
      </w:r>
    </w:p>
    <w:p w:rsidR="00000000" w:rsidRDefault="007B47CC">
      <w:pPr>
        <w:ind w:firstLine="400"/>
        <w:jc w:val="both"/>
      </w:pPr>
      <w:r>
        <w:t xml:space="preserve">5. Сотрудникам органов (учреждений) уголовно-исполнительной системы в подтверждение их личности и полномочий выдаются служебное удостоверение и жетон установленного образца. </w:t>
      </w:r>
    </w:p>
    <w:p w:rsidR="00000000" w:rsidRDefault="007B47CC">
      <w:pPr>
        <w:ind w:firstLine="400"/>
        <w:jc w:val="both"/>
      </w:pPr>
      <w:r>
        <w:t>6. Сотрудник органов (учрежден</w:t>
      </w:r>
      <w:r>
        <w:t xml:space="preserve">ий) уголовно-исполнительной системы в знак признания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7B47CC">
      <w:pPr>
        <w:spacing w:after="240"/>
        <w:ind w:firstLine="400"/>
        <w:jc w:val="both"/>
      </w:pPr>
      <w:r>
        <w:t>За достигнутые успехи сотрудник органов (учреждений) уголовно-исполнительной системы может быть н</w:t>
      </w:r>
      <w:r>
        <w:t>агражден ведомственными наградами. Описание ведомственных наград уголовно-исполнительной системы и порядок их присвоения устанавливаются нормативными правовыми актами.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00" w:anchor="sub_id=6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26-1.</w:t>
      </w:r>
      <w:r>
        <w:t xml:space="preserve"> Ограничения, связанные с пребыванием лица на службе</w:t>
      </w:r>
      <w:r>
        <w:t xml:space="preserve"> в органах (учреждениях) уголовно-исполнительной системы </w:t>
      </w:r>
    </w:p>
    <w:p w:rsidR="00000000" w:rsidRDefault="007B47CC">
      <w:pPr>
        <w:ind w:firstLine="400"/>
        <w:jc w:val="both"/>
      </w:pPr>
      <w:r>
        <w:t>1. Должность сотрудника органов (учреждений) уголовно-исполнительной системы не совместима с депутатским мандатом, осуществлением предпринимательской деятельности, вхождением в состав руководящего о</w:t>
      </w:r>
      <w:r>
        <w:t xml:space="preserve">ргана или наблюдательного совета коммерческой организации, занятием иной оплачиваемой должности, кроме преподавательской, научной и иной творческой деятельности. </w:t>
      </w:r>
    </w:p>
    <w:p w:rsidR="00000000" w:rsidRDefault="007B47CC">
      <w:pPr>
        <w:ind w:firstLine="400"/>
        <w:jc w:val="both"/>
      </w:pPr>
      <w:r>
        <w:t>2. Сотруднику органов (учреждений) уголовно-исполнительной системы запрещаются организация за</w:t>
      </w:r>
      <w:r>
        <w:t xml:space="preserve">бастовок и участие в их проведении. </w:t>
      </w:r>
    </w:p>
    <w:p w:rsidR="00000000" w:rsidRDefault="007B47CC">
      <w:pPr>
        <w:ind w:firstLine="400"/>
        <w:jc w:val="both"/>
      </w:pPr>
      <w:r>
        <w:t xml:space="preserve">3. Сотрудники органов (учреждений) уголовно-исполнительной системы не должны состоять в каких-либо политических партиях и выступать в их поддержку. </w:t>
      </w:r>
    </w:p>
    <w:p w:rsidR="00000000" w:rsidRDefault="007B47CC">
      <w:pPr>
        <w:spacing w:after="240"/>
        <w:ind w:firstLine="400"/>
        <w:jc w:val="both"/>
      </w:pPr>
      <w:r>
        <w:t>4. Сотрудник органов (учреждений) уголовно-исполнительной системы не в</w:t>
      </w:r>
      <w:r>
        <w:t>праве использовать, распространять сведения о частной жизни, личной и семейной тайне или имеющие отношение к коммерческой, банковской или иной тайне, охраняемой законом, ставшие ему известными в ходе выполнения служебного долга.</w:t>
      </w:r>
    </w:p>
    <w:p w:rsidR="00000000" w:rsidRDefault="007B47CC">
      <w:pPr>
        <w:ind w:firstLine="400"/>
        <w:jc w:val="both"/>
      </w:pPr>
      <w:r>
        <w:rPr>
          <w:rStyle w:val="s3"/>
        </w:rPr>
        <w:t>Заголовок изложен в редакци</w:t>
      </w:r>
      <w:r>
        <w:rPr>
          <w:rStyle w:val="s3"/>
        </w:rPr>
        <w:t xml:space="preserve">и </w:t>
      </w:r>
      <w:hyperlink r:id="rId102" w:anchor="sub_id=6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27.</w:t>
      </w:r>
      <w:r>
        <w:t xml:space="preserve"> Специальные звания сотрудников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" w:anchor="sub_id=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 xml:space="preserve">1. Сотрудникам органов (учреждений)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7B47CC">
      <w:pPr>
        <w:ind w:firstLine="400"/>
        <w:jc w:val="both"/>
      </w:pPr>
      <w:r>
        <w:t>1) рядов</w:t>
      </w:r>
      <w:r>
        <w:t xml:space="preserve">ой состав: </w:t>
      </w:r>
    </w:p>
    <w:p w:rsidR="00000000" w:rsidRDefault="007B47CC">
      <w:pPr>
        <w:ind w:firstLine="400"/>
        <w:jc w:val="both"/>
      </w:pPr>
      <w:r>
        <w:t xml:space="preserve">рядовой юстиции; </w:t>
      </w:r>
    </w:p>
    <w:p w:rsidR="00000000" w:rsidRDefault="007B47CC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7B47CC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7B47CC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7B47CC">
      <w:pPr>
        <w:ind w:firstLine="400"/>
        <w:jc w:val="both"/>
      </w:pPr>
      <w:r>
        <w:t xml:space="preserve">младший лейтенант юстиции, лейтенант юстиции, старший лейтенант юстиции, капитан юстиции; </w:t>
      </w:r>
    </w:p>
    <w:p w:rsidR="00000000" w:rsidRDefault="007B47CC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7B47CC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7B47CC">
      <w:pPr>
        <w:ind w:firstLine="400"/>
        <w:jc w:val="both"/>
      </w:pPr>
      <w:r>
        <w:t xml:space="preserve">5) высший начальствующий состав: </w:t>
      </w:r>
    </w:p>
    <w:p w:rsidR="00000000" w:rsidRDefault="007B47CC">
      <w:pPr>
        <w:ind w:firstLine="400"/>
        <w:jc w:val="both"/>
      </w:pPr>
      <w:r>
        <w:t xml:space="preserve">генерал-майор юстиции. </w:t>
      </w:r>
    </w:p>
    <w:p w:rsidR="00000000" w:rsidRDefault="007B47CC">
      <w:pPr>
        <w:ind w:firstLine="400"/>
        <w:jc w:val="both"/>
      </w:pPr>
      <w:r>
        <w:t>Порядок присвое</w:t>
      </w:r>
      <w:r>
        <w:t xml:space="preserve">ния специальных званий сотрудникам уголовно-исполнительной системы определяется законодательством. </w:t>
      </w:r>
    </w:p>
    <w:p w:rsidR="00000000" w:rsidRDefault="007B47CC">
      <w:pPr>
        <w:ind w:firstLine="400"/>
        <w:jc w:val="both"/>
      </w:pPr>
      <w:r>
        <w:t xml:space="preserve">2. Исключен в соответствии с </w:t>
      </w:r>
      <w:hyperlink r:id="rId108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spacing w:after="240"/>
        <w:ind w:firstLine="400"/>
        <w:jc w:val="both"/>
      </w:pPr>
      <w:r>
        <w:t xml:space="preserve">3. Исключен в соответствии с </w:t>
      </w:r>
      <w:hyperlink r:id="rId111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4" w:anchor="sub_id=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</w:t>
      </w:r>
      <w:r>
        <w:rPr>
          <w:rStyle w:val="s3"/>
        </w:rPr>
        <w:t xml:space="preserve"> официального </w:t>
      </w:r>
      <w:hyperlink r:id="rId1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Правовое регулирование труда </w:t>
      </w:r>
    </w:p>
    <w:p w:rsidR="00000000" w:rsidRDefault="007B47CC">
      <w:pPr>
        <w:ind w:firstLine="400"/>
        <w:jc w:val="both"/>
      </w:pPr>
      <w:r>
        <w:t>Трудовые отношения со</w:t>
      </w:r>
      <w:r>
        <w:t xml:space="preserve">трудников органов юстиции регулируются настоящим Законом и иными нормативными правовыми актами Республики Казахстан, а в части, не урегулированной настоящим Законом и </w:t>
      </w:r>
      <w:hyperlink r:id="rId117" w:history="1">
        <w:r>
          <w:rPr>
            <w:rStyle w:val="a3"/>
          </w:rPr>
          <w:t>Законом</w:t>
        </w:r>
      </w:hyperlink>
      <w:r>
        <w:t xml:space="preserve"> Республики Казахс</w:t>
      </w:r>
      <w:r>
        <w:t xml:space="preserve">тан "О государственной службе", </w:t>
      </w:r>
      <w:hyperlink r:id="rId118" w:history="1">
        <w:r>
          <w:rPr>
            <w:rStyle w:val="a3"/>
          </w:rPr>
          <w:t>законодательными актами о труде</w:t>
        </w:r>
      </w:hyperlink>
      <w:r>
        <w:t xml:space="preserve">. </w:t>
      </w:r>
    </w:p>
    <w:p w:rsidR="00000000" w:rsidRDefault="007B47CC">
      <w:pPr>
        <w:spacing w:after="240"/>
        <w:ind w:firstLine="400"/>
        <w:jc w:val="both"/>
      </w:pPr>
      <w:r>
        <w:t>Нормативы нагрузки для сотрудников учреждений уголовно-исполнительной системы устанавливаются Правительством Республики Казахс</w:t>
      </w:r>
      <w:r>
        <w:t>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119" w:anchor="sub_id=62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28-1.</w:t>
      </w:r>
      <w:r>
        <w:t xml:space="preserve"> Оплата труда, пенсионное и иное обеспечение сотрудников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>1. Денежное довольствие сотрудников органов (учреждений) уголовно-исполнительной системы устанавливается</w:t>
      </w:r>
      <w:r>
        <w:t xml:space="preserve"> на основании единой системы оплаты труда 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</w:t>
      </w:r>
      <w:r>
        <w:t xml:space="preserve">службы. </w:t>
      </w:r>
    </w:p>
    <w:p w:rsidR="00000000" w:rsidRDefault="007B47CC">
      <w:pPr>
        <w:ind w:firstLine="400"/>
        <w:jc w:val="both"/>
      </w:pPr>
      <w:r>
        <w:t xml:space="preserve">2. Денежное содержание сотрудников органов (учреждений) уголовно-исполнительной системы состоит из должностного оклада и доплаты за специальное звание. </w:t>
      </w:r>
    </w:p>
    <w:p w:rsidR="00000000" w:rsidRDefault="007B47CC">
      <w:pPr>
        <w:ind w:firstLine="400"/>
        <w:jc w:val="both"/>
      </w:pPr>
      <w:r>
        <w:t>3. Сотрудники органов (учреждений) уголовно-исполнительной системы обеспечиваются бесплатно фо</w:t>
      </w:r>
      <w:r>
        <w:t xml:space="preserve">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7B47CC">
      <w:pPr>
        <w:spacing w:after="240"/>
        <w:ind w:firstLine="400"/>
        <w:jc w:val="both"/>
      </w:pPr>
      <w:r>
        <w:t>4. Пенсионное обеспечение сотрудников органов (учреждений) уголовно-исполнительной системы, выплата государственных социальных пособий по и</w:t>
      </w:r>
      <w:r>
        <w:t>нвалидности осуществляются в соответствии с законодательством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121" w:anchor="sub_id=62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</w:t>
      </w:r>
      <w:r>
        <w:rPr>
          <w:rStyle w:val="s3"/>
        </w:rPr>
        <w:t xml:space="preserve">ействие со дня официального </w:t>
      </w:r>
      <w:hyperlink r:id="rId1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28-2.</w:t>
      </w:r>
      <w:r>
        <w:t xml:space="preserve"> Особые условия несения службы в уголовно-исполнительной системе </w:t>
      </w:r>
    </w:p>
    <w:p w:rsidR="00000000" w:rsidRDefault="007B47CC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</w:t>
      </w:r>
      <w:r>
        <w:t xml:space="preserve">дках, групповых неповиновениях либо при угрозе возникновения таковых в течение срока, необходимого для их устранения. </w:t>
      </w:r>
    </w:p>
    <w:p w:rsidR="00000000" w:rsidRDefault="007B47CC">
      <w:pPr>
        <w:spacing w:after="240"/>
        <w:ind w:firstLine="400"/>
        <w:jc w:val="both"/>
      </w:pPr>
      <w:r>
        <w:t>2. Работа сотрудников органов (учреждений) уголовно-исполнительной системы в режиме особых условий несения службы не должна превышать три</w:t>
      </w:r>
      <w:r>
        <w:t xml:space="preserve">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29.</w:t>
      </w:r>
      <w:r>
        <w:t xml:space="preserve"> Материальное и социальное обеспечение раб</w:t>
      </w:r>
      <w:r>
        <w:t xml:space="preserve">отников органов юстиции </w:t>
      </w:r>
    </w:p>
    <w:p w:rsidR="00000000" w:rsidRDefault="007B47CC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123" w:history="1">
        <w:r>
          <w:rPr>
            <w:rStyle w:val="a3"/>
          </w:rPr>
          <w:t>единой системой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7B47CC">
      <w:pPr>
        <w:ind w:firstLine="400"/>
        <w:jc w:val="both"/>
      </w:pPr>
      <w:r>
        <w:t xml:space="preserve">2. Работникам </w:t>
      </w:r>
      <w:r>
        <w:t xml:space="preserve">органов юстиции предоставляются ежегодные отпуска продолжительностью тридцать календарных дней. </w:t>
      </w:r>
    </w:p>
    <w:p w:rsidR="00000000" w:rsidRDefault="007B47CC">
      <w:pPr>
        <w:spacing w:after="240"/>
        <w:ind w:firstLine="400"/>
        <w:jc w:val="both"/>
      </w:pPr>
      <w: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124" w:anchor="sub_id=400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Республики Казахстан "О государственной службе", устанавливаются законодательными и иными нормативными правовыми актами Республики Казахстан.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25" w:anchor="sub_id=6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29-1.</w:t>
      </w:r>
      <w:r>
        <w:t xml:space="preserve"> Отпуска сотрудников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>1</w:t>
      </w:r>
      <w:r>
        <w:t>. Сотрудникам органов (учреждений) уголовно-исполнительной системы предоставляются отпуска продолжительностью тридцать суток без учета времени, затраченного на проезд к месту проведения отпуска и обратно, а также иные отпуска, предусмотренные законодательс</w:t>
      </w:r>
      <w:r>
        <w:t xml:space="preserve">твом Республики Казахстан. </w:t>
      </w:r>
    </w:p>
    <w:p w:rsidR="00000000" w:rsidRDefault="007B47CC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органов (учреждений) уголовно-исполнительной системы предоставляется: </w:t>
      </w:r>
    </w:p>
    <w:p w:rsidR="00000000" w:rsidRDefault="007B47CC">
      <w:pPr>
        <w:ind w:firstLine="400"/>
        <w:jc w:val="both"/>
      </w:pPr>
      <w:r>
        <w:t>1) имеющим выслугу более десяти лет, - продолжитель</w:t>
      </w:r>
      <w:r>
        <w:t xml:space="preserve">ностью пять суток; </w:t>
      </w:r>
    </w:p>
    <w:p w:rsidR="00000000" w:rsidRDefault="007B47CC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7B47CC">
      <w:pPr>
        <w:ind w:firstLine="400"/>
        <w:jc w:val="both"/>
      </w:pPr>
      <w:r>
        <w:t xml:space="preserve">3) имеющим выслугу более двадцати лет, - продолжительностью пятнадцать суток, но не более сорока пяти суток. </w:t>
      </w:r>
    </w:p>
    <w:p w:rsidR="00000000" w:rsidRDefault="007B47CC">
      <w:pPr>
        <w:spacing w:after="240"/>
        <w:ind w:firstLine="400"/>
        <w:jc w:val="both"/>
      </w:pPr>
      <w:r>
        <w:t>3. Сотрудникам органов (учреждений) уголовно-испо</w:t>
      </w:r>
      <w:r>
        <w:t>лнительной системы, проходящим службу в высокогорных местностях, местностях с тяжелыми и неблагоприятными климатическими условиями, перечень которых определяется Правительством Республики Казахстан, очередной отпуск предоставляется продолжительностью сорок</w:t>
      </w:r>
      <w:r>
        <w:t xml:space="preserve"> пять суток независимо от выслуги лет.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127" w:anchor="sub_id=6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29-2.</w:t>
      </w:r>
      <w:r>
        <w:t xml:space="preserve"> Гарантии в случае гибели (смерти), увечья или заболевания сотрудников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>1. Сотрудникам органов (учреждений) уголовно-исполнитель</w:t>
      </w:r>
      <w:r>
        <w:t>ной системы при получении увечья в период исполнения служебных обязанностей или служебного долга производится выплата единовременной компенсации, а в случае его гибели (смерти) - лицам, имеющим право на ее получение в соответствии с законодательством Респу</w:t>
      </w:r>
      <w:r>
        <w:t xml:space="preserve">блики Казахстан. </w:t>
      </w:r>
    </w:p>
    <w:p w:rsidR="00000000" w:rsidRDefault="007B47CC">
      <w:pPr>
        <w:ind w:firstLine="400"/>
        <w:jc w:val="both"/>
      </w:pPr>
      <w:r>
        <w:t xml:space="preserve">2. </w:t>
      </w:r>
      <w:hyperlink r:id="rId129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устанавливается Правительством Республики Казахстан. </w:t>
      </w:r>
    </w:p>
    <w:p w:rsidR="00000000" w:rsidRDefault="007B47CC">
      <w:pPr>
        <w:ind w:firstLine="400"/>
        <w:jc w:val="both"/>
      </w:pPr>
      <w:r>
        <w:t>3. В случае гибели (смерти) сотрудника органов (учреждений) уголовно-испо</w:t>
      </w:r>
      <w:r>
        <w:t>лнительной системы при исполнении служебных обязанностей или служебного долга либо в течение года после увольнения со службы вследствие травмы, полученной при исполнении служебных обязанностей или служебного долга, семье погибшего выплачивается единовремен</w:t>
      </w:r>
      <w:r>
        <w:t xml:space="preserve">ная компенсация в размере шестидесятимесячного денежного содержания по последней занимаемой должности. </w:t>
      </w:r>
    </w:p>
    <w:p w:rsidR="00000000" w:rsidRDefault="007B47CC">
      <w:pPr>
        <w:ind w:firstLine="400"/>
        <w:jc w:val="both"/>
      </w:pPr>
      <w:r>
        <w:t xml:space="preserve">4. При установлении сотрудникам органов (учреждений) уголовно-исполнительной системы инвалидности, наступившей в результате травмы, ранения (контузии), </w:t>
      </w:r>
      <w:r>
        <w:t xml:space="preserve">увечья, заболевания, полученных при исполнении служебных обязанностей или служебного долга, им выплачивается единовременная компенсация в размерах: </w:t>
      </w:r>
    </w:p>
    <w:p w:rsidR="00000000" w:rsidRDefault="007B47CC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7B47CC">
      <w:pPr>
        <w:ind w:firstLine="400"/>
        <w:jc w:val="both"/>
      </w:pPr>
      <w:r>
        <w:t>2) инвалиду II группы - восемнадцатимесячно</w:t>
      </w:r>
      <w:r>
        <w:t xml:space="preserve">го денежного содержания; </w:t>
      </w:r>
    </w:p>
    <w:p w:rsidR="00000000" w:rsidRDefault="007B47CC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7B47CC">
      <w:pPr>
        <w:ind w:firstLine="400"/>
        <w:jc w:val="both"/>
      </w:pPr>
      <w:r>
        <w:t>5. В случае получения сотрудниками органов (учреждений) уголовно-исполнительной системы при исполнении служебных обязанностей или служебного долга тяжелого увечья (тра</w:t>
      </w:r>
      <w:r>
        <w:t>вмы, ранения, контузии), не повлекшего инвалидности, им выплачивается единовременная компенсация в размере полуторамесячного денежного содержания, среднего увечья - в размере месячного денежного содержания, легкого увечья или заболевания - половины месячно</w:t>
      </w:r>
      <w:r>
        <w:t xml:space="preserve">го денежного содержания. </w:t>
      </w:r>
    </w:p>
    <w:p w:rsidR="00000000" w:rsidRDefault="007B47CC">
      <w:pPr>
        <w:spacing w:after="240"/>
        <w:ind w:firstLine="400"/>
        <w:jc w:val="both"/>
      </w:pPr>
      <w:r>
        <w:t xml:space="preserve"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органов (учреждений) уголовно-исполнительной системы наступили в связи с </w:t>
      </w:r>
      <w:r>
        <w:t>обстоятельствами, не связанными с исполнением служебных обязанностей или служебного долга.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130" w:anchor="sub_id=6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</w:t>
      </w:r>
      <w:r>
        <w:rPr>
          <w:rStyle w:val="s3"/>
        </w:rPr>
        <w:t xml:space="preserve">ден в действие со дня официального </w:t>
      </w:r>
      <w:hyperlink r:id="rId1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29-3.</w:t>
      </w:r>
      <w:r>
        <w:t xml:space="preserve"> Компенсация расходов на погребение </w:t>
      </w:r>
    </w:p>
    <w:p w:rsidR="00000000" w:rsidRDefault="007B47CC">
      <w:pPr>
        <w:spacing w:after="240"/>
        <w:ind w:firstLine="400"/>
        <w:jc w:val="both"/>
      </w:pPr>
      <w:r>
        <w:t>Для погребения умерших или погибших сотрудников и пенсионеров органов (учреждений) уголовно-</w:t>
      </w:r>
      <w:r>
        <w:t>исполнительной системы выплачивается единовременная денежная компенсация в размере трехмесячного денежного содержания.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132" w:anchor="sub_id=6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29.12.04 г. № 25-III (введен в действие со дня официального </w:t>
      </w:r>
      <w:hyperlink r:id="rId13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29-4.</w:t>
      </w:r>
      <w:r>
        <w:t xml:space="preserve"> Жилищные права сотрудников и пенсионеров органов (учреждений) уголовно-исполнительной системы </w:t>
      </w:r>
    </w:p>
    <w:p w:rsidR="00000000" w:rsidRDefault="007B47CC">
      <w:pPr>
        <w:ind w:firstLine="400"/>
        <w:jc w:val="both"/>
      </w:pPr>
      <w:r>
        <w:t>1. Со</w:t>
      </w:r>
      <w:r>
        <w:t xml:space="preserve">трудники органов (учреждений) уголовно-исполнительной системы пользуются правом первоочередного обеспечения жилой площадью из служебного жилищного фонда. </w:t>
      </w:r>
    </w:p>
    <w:p w:rsidR="00000000" w:rsidRDefault="007B47CC">
      <w:pPr>
        <w:ind w:firstLine="400"/>
        <w:jc w:val="both"/>
      </w:pPr>
      <w:r>
        <w:t>2. Сотрудники, состоящие на службе в органах (учреждениях) уголовно-исполнительной системы более деся</w:t>
      </w:r>
      <w:r>
        <w:t xml:space="preserve">ти календарных лет, могут приватизировать занимаемое ими жилище, приравненное к служебному, в порядке, установленном законодательством Республики Казахстан. </w:t>
      </w:r>
    </w:p>
    <w:p w:rsidR="00000000" w:rsidRDefault="007B47CC">
      <w:pPr>
        <w:ind w:firstLine="400"/>
        <w:jc w:val="both"/>
      </w:pPr>
      <w:r>
        <w:t xml:space="preserve">3. Сотрудники и пенсионеры органов (учреждений) уголовно-исполнительной системы, а также семья погибшего сотрудника органов (учреждений) уголовно-исполнительной системы не подлежат выселению из служебного жилища или жилища, приравненного к служебному, без </w:t>
      </w:r>
      <w:r>
        <w:t xml:space="preserve">предоставления другого жилища. </w:t>
      </w:r>
    </w:p>
    <w:p w:rsidR="00000000" w:rsidRDefault="007B47CC">
      <w:pPr>
        <w:ind w:firstLine="400"/>
        <w:jc w:val="both"/>
      </w:pPr>
      <w:r>
        <w:t>4. Сотрудники и пенсионеры органов (учреждений) уголовно-исполнительной системы могут обеспечиваться жилищем из жилищного фонда государственных предприятий уголовно-исполнительной системы в соответствии с законодательством Р</w:t>
      </w:r>
      <w:r>
        <w:t xml:space="preserve">еспублики Казахстан о жилищных отношениях. </w:t>
      </w:r>
    </w:p>
    <w:p w:rsidR="00000000" w:rsidRDefault="007B47CC">
      <w:pPr>
        <w:spacing w:after="240"/>
        <w:ind w:firstLine="400"/>
        <w:jc w:val="both"/>
      </w:pPr>
      <w:r>
        <w:t>5. Сотрудники органов (учреждений) уголовно-исполнительной системы по перечню, установленному Правительством Республики Казахстан, имеют право на денежную компенсацию в размере, определяемом законом о республикан</w:t>
      </w:r>
      <w:r>
        <w:t>ском бюджете на соответствующий финансовый год.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134" w:anchor="sub_id=6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29-5.</w:t>
      </w:r>
      <w:r>
        <w:t xml:space="preserve"> Иные меры социальной защиты сотрудников и пенсионеров органов (учреждений) уголовно-исполнительной системы и членов их семей </w:t>
      </w:r>
    </w:p>
    <w:p w:rsidR="00000000" w:rsidRDefault="007B47CC">
      <w:pPr>
        <w:ind w:firstLine="400"/>
        <w:jc w:val="both"/>
      </w:pPr>
      <w:r>
        <w:t>1. На сотрудников, проходящих службу в органа</w:t>
      </w:r>
      <w:r>
        <w:t xml:space="preserve">х (учреждениях) уголовно-исполнительной системы, дислоцирующихся в отдаленных местностях, в местностях с тяжелыми и неблагоприятными климатическими условиями, распространяются льготы и преимущества, установленные законодательством Республики Казахстан. </w:t>
      </w:r>
    </w:p>
    <w:p w:rsidR="00000000" w:rsidRDefault="007B47CC">
      <w:pPr>
        <w:ind w:firstLine="400"/>
        <w:jc w:val="both"/>
      </w:pPr>
      <w:r>
        <w:t>2.</w:t>
      </w:r>
      <w:r>
        <w:t xml:space="preserve"> На сотрудников органов (учреждений) уголовно-исполнительной системы, несущих службу в туберкулезных учреждениях и других специализированных участках и учреждениях уголовно-исполнительной системы, распространяются льготы, устанавливаемые законодательством </w:t>
      </w:r>
      <w:r>
        <w:t xml:space="preserve">для данной категории медицинских работников. </w:t>
      </w:r>
    </w:p>
    <w:p w:rsidR="00000000" w:rsidRDefault="007B47CC">
      <w:pPr>
        <w:spacing w:after="240"/>
        <w:ind w:firstLine="400"/>
        <w:jc w:val="both"/>
      </w:pPr>
      <w:r>
        <w:t>3. Сотрудники органов (учреждений) уголовно-исполнительной системы и члены их семей, проживающие совместно с ними, а также пенсионеры органов (учреждений) уголовно-исполнительной системы пользуются в установлен</w:t>
      </w:r>
      <w:r>
        <w:t>ном Правительством Республики Казахстан порядке медицинским обслуживанием в соответствующих государственных учреждениях здравоохранения органов внутренних дел.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30.</w:t>
      </w:r>
      <w:r>
        <w:t xml:space="preserve"> Применение мер принуждения </w:t>
      </w:r>
    </w:p>
    <w:p w:rsidR="00000000" w:rsidRDefault="007B47CC">
      <w:pPr>
        <w:ind w:firstLine="400"/>
        <w:jc w:val="both"/>
      </w:pPr>
      <w:r>
        <w:t>1. В случаях и порядке, предусмотренных настоящим Законом</w:t>
      </w:r>
      <w:r>
        <w:t xml:space="preserve">, для выполнения возложенных задач отдельные категории должностных лиц органов юстиции имеют право применять меры принуждения, в том числе специальные средства, физическую силу и огнестрельное оружие.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136" w:anchor="sub_id=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spacing w:after="240"/>
        <w:ind w:firstLine="400"/>
        <w:jc w:val="both"/>
      </w:pPr>
      <w:r>
        <w:t>2. Сотрудники органов (учреждений) уголовно-исполнительной системы имеют право на ношение и хранение специальных средств, огнестрельного оружия и боеприпасов.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</w:t>
      </w:r>
      <w:r>
        <w:t xml:space="preserve">е специальных средств и физической силы </w:t>
      </w:r>
    </w:p>
    <w:p w:rsidR="00000000" w:rsidRDefault="007B47CC">
      <w:pPr>
        <w:ind w:firstLine="400"/>
        <w:jc w:val="both"/>
      </w:pPr>
      <w:r>
        <w:t xml:space="preserve">1. Сотрудники служб уголовно-исполнительной системы органов юстиции имеют право применять физическую силу и специальные средства, в том числе боевые приемы борьбы, наручники, резиновые палки, слезоточивые вещества, </w:t>
      </w:r>
      <w:r>
        <w:t>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Правительством,</w:t>
      </w:r>
      <w:r>
        <w:t xml:space="preserve"> для: </w:t>
      </w:r>
    </w:p>
    <w:p w:rsidR="00000000" w:rsidRDefault="007B47CC">
      <w:pPr>
        <w:ind w:firstLine="400"/>
        <w:jc w:val="both"/>
      </w:pPr>
      <w:r>
        <w:t xml:space="preserve">1) отражения нападений на граждан, находящихся на территории исправительных учреждений, организаций и органов уголовно-исполнительной системы, сотрудников уголовно-исполнительной системы и иных лиц, работающих в уголовно-исполнительной системе; </w:t>
      </w:r>
    </w:p>
    <w:p w:rsidR="00000000" w:rsidRDefault="007B47CC">
      <w:pPr>
        <w:ind w:firstLine="400"/>
        <w:jc w:val="both"/>
      </w:pPr>
      <w:r>
        <w:t xml:space="preserve">2) </w:t>
      </w:r>
      <w:r>
        <w:t xml:space="preserve">освобождения заложников, пресечения массовых беспорядков, групповых нарушений установленного порядка отбывания наказания в исправительных учреждениях; </w:t>
      </w:r>
    </w:p>
    <w:p w:rsidR="00000000" w:rsidRDefault="007B47CC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</w:t>
      </w:r>
      <w:r>
        <w:t xml:space="preserve">длежащие исправительным учреждениям, организациям и органам уголовно-исполнительной системы, а равно для освобождения их от захвата; </w:t>
      </w:r>
    </w:p>
    <w:p w:rsidR="00000000" w:rsidRDefault="007B47CC">
      <w:pPr>
        <w:ind w:firstLine="400"/>
        <w:jc w:val="both"/>
      </w:pPr>
      <w:r>
        <w:t xml:space="preserve">4) конвоирования и охраны осужденных, если имеется достаточно оснований полагать, что они могут совершить побег; </w:t>
      </w:r>
    </w:p>
    <w:p w:rsidR="00000000" w:rsidRDefault="007B47CC">
      <w:pPr>
        <w:ind w:firstLine="400"/>
        <w:jc w:val="both"/>
      </w:pPr>
      <w:r>
        <w:t>5) задер</w:t>
      </w:r>
      <w:r>
        <w:t>жания осужденных, если они оказывают неповиновение или сопротивление персоналу исправительных учреждений уголовно-исполнительной системы, злостное неповиновение их законным требованиям, проявляют буйство, участвуют в массовых беспорядках, захвате заложнико</w:t>
      </w:r>
      <w:r>
        <w:t xml:space="preserve">в, нападают на граждан или совершают иные подобные действия; </w:t>
      </w:r>
    </w:p>
    <w:p w:rsidR="00000000" w:rsidRDefault="007B47CC">
      <w:pPr>
        <w:ind w:firstLine="400"/>
        <w:jc w:val="both"/>
      </w:pPr>
      <w:r>
        <w:t xml:space="preserve">6) пресечения противоправных действий при побеге или задержании бежавших из исправительных учреждений осужденных; </w:t>
      </w:r>
    </w:p>
    <w:p w:rsidR="00000000" w:rsidRDefault="007B47CC">
      <w:pPr>
        <w:ind w:firstLine="400"/>
        <w:jc w:val="both"/>
      </w:pPr>
      <w:r>
        <w:t>7) предотвращения причинения задержанными и осужденными лицами вреда окружающим</w:t>
      </w:r>
      <w:r>
        <w:t xml:space="preserve"> или самим себе; </w:t>
      </w:r>
    </w:p>
    <w:p w:rsidR="00000000" w:rsidRDefault="007B47CC">
      <w:pPr>
        <w:ind w:firstLine="400"/>
        <w:jc w:val="both"/>
      </w:pPr>
      <w:r>
        <w:t xml:space="preserve">8) пресечения противоправных действий лиц, умышленно препятствующих сотрудникам уголовно-исполнительной системы в осуществлении возложенных на них законом обязанностей. </w:t>
      </w:r>
    </w:p>
    <w:p w:rsidR="00000000" w:rsidRDefault="007B47CC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</w:t>
      </w:r>
      <w:r>
        <w:t>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огнестрельного оружия </w:t>
      </w:r>
    </w:p>
    <w:p w:rsidR="00000000" w:rsidRDefault="007B47CC">
      <w:pPr>
        <w:ind w:firstLine="400"/>
        <w:jc w:val="both"/>
      </w:pPr>
      <w:r>
        <w:t>1. Сотруд</w:t>
      </w:r>
      <w:r>
        <w:t xml:space="preserve">ники служб уголовно-исполнительной системы органов юстиции имеют право применять огнестрельное оружие для: </w:t>
      </w:r>
    </w:p>
    <w:p w:rsidR="00000000" w:rsidRDefault="007B47CC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7B47CC">
      <w:pPr>
        <w:ind w:firstLine="400"/>
        <w:jc w:val="both"/>
      </w:pPr>
      <w:r>
        <w:t>2) отражения нападения на сотрудников органов, организаций и учре</w:t>
      </w:r>
      <w:r>
        <w:t xml:space="preserve">ждений уголовно-исполнительной системы и членов их семей, лиц, работающих в уголовно-исполнительной системе; </w:t>
      </w:r>
    </w:p>
    <w:p w:rsidR="00000000" w:rsidRDefault="007B47CC">
      <w:pPr>
        <w:ind w:firstLine="400"/>
        <w:jc w:val="both"/>
      </w:pPr>
      <w:r>
        <w:t xml:space="preserve">3) отражения нападения на служебный наряд, помещения органов, организаций и учреждений уголовно-исполнительной системы, на охраняемые сотрудниками уголовно-исполнительной системы объекты; </w:t>
      </w:r>
    </w:p>
    <w:p w:rsidR="00000000" w:rsidRDefault="007B47CC">
      <w:pPr>
        <w:ind w:firstLine="400"/>
        <w:jc w:val="both"/>
      </w:pPr>
      <w:r>
        <w:t>4) задержания лиц, осужденных, оказывающих сопротивление либо засти</w:t>
      </w:r>
      <w:r>
        <w:t xml:space="preserve">гнутых при совершении преступления, совершающих побег из исправительного учреждения; </w:t>
      </w:r>
    </w:p>
    <w:p w:rsidR="00000000" w:rsidRDefault="007B47CC">
      <w:pPr>
        <w:ind w:firstLine="400"/>
        <w:jc w:val="both"/>
      </w:pPr>
      <w:r>
        <w:t>5) остановки транспортных средств путем их повреждения, если водитель не подчиняется законным требованиям сотрудников уголовно-исполнительной системы, осуществляющих опер</w:t>
      </w:r>
      <w:r>
        <w:t xml:space="preserve">ативно-розыскные мероприятия; </w:t>
      </w:r>
    </w:p>
    <w:p w:rsidR="00000000" w:rsidRDefault="007B47CC">
      <w:pPr>
        <w:ind w:firstLine="400"/>
        <w:jc w:val="both"/>
      </w:pPr>
      <w:r>
        <w:t xml:space="preserve">6) защиты от нападения животных; </w:t>
      </w:r>
    </w:p>
    <w:p w:rsidR="00000000" w:rsidRDefault="007B47CC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7B47CC">
      <w:pPr>
        <w:ind w:firstLine="400"/>
        <w:jc w:val="both"/>
      </w:pPr>
      <w:r>
        <w:t xml:space="preserve">8) а также во всех иных случаях необходимой обороны и крайней необходимости. </w:t>
      </w:r>
    </w:p>
    <w:p w:rsidR="00000000" w:rsidRDefault="007B47CC">
      <w:pPr>
        <w:ind w:firstLine="400"/>
        <w:jc w:val="both"/>
      </w:pPr>
      <w:r>
        <w:t>2. Запрещается применять оружие в отношении женщин и несовершеннол</w:t>
      </w:r>
      <w:r>
        <w:t xml:space="preserve">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7B47CC">
      <w:pPr>
        <w:ind w:firstLine="400"/>
        <w:jc w:val="both"/>
      </w:pPr>
      <w:r>
        <w:t>3. В случаях применения оружия, специальных средств работни</w:t>
      </w:r>
      <w:r>
        <w:t xml:space="preserve">к органа юстиции обязан принять необходимые меры для обеспечения безопасности окружающих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9" w:anchor="sub_id=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t>4. Сотрудники органов (уч</w:t>
      </w:r>
      <w:r>
        <w:t xml:space="preserve">реждений) уголовно-исполнительной системы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 Республики Казахстан. 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дополнена пунктом 5 в </w:t>
      </w:r>
      <w:r>
        <w:rPr>
          <w:rStyle w:val="s3"/>
        </w:rPr>
        <w:t xml:space="preserve">соответствии с </w:t>
      </w:r>
      <w:hyperlink r:id="rId141" w:anchor="sub_id=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spacing w:after="240"/>
        <w:ind w:firstLine="400"/>
        <w:jc w:val="both"/>
      </w:pPr>
      <w:r>
        <w:t>5. Сотр</w:t>
      </w:r>
      <w:r>
        <w:t>удники органов (учреждений) уголовно-исполнительной системы обеспечиваются оружием, боеприпасами, военной техникой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7B47CC">
      <w:pPr>
        <w:spacing w:after="240"/>
        <w:jc w:val="center"/>
      </w:pPr>
      <w:bookmarkStart w:id="5" w:name="SUB330000"/>
      <w:bookmarkEnd w:id="5"/>
      <w:r>
        <w:rPr>
          <w:rStyle w:val="s1"/>
        </w:rPr>
        <w:t xml:space="preserve">Глава 5. Иные вопросы организации и </w:t>
      </w:r>
      <w:r>
        <w:rPr>
          <w:rStyle w:val="s1"/>
        </w:rPr>
        <w:t>деятельности органов юстиции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Статья 33 изложена в редакции </w:t>
      </w:r>
      <w:hyperlink r:id="rId143" w:anchor="sub_id=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Финансирование, материально-техническое обеспечение органов юстиции </w:t>
      </w:r>
    </w:p>
    <w:p w:rsidR="00000000" w:rsidRDefault="007B47CC">
      <w:pPr>
        <w:ind w:firstLine="400"/>
        <w:jc w:val="both"/>
      </w:pPr>
      <w:r>
        <w:t xml:space="preserve">Финансирование, материально-техническое </w:t>
      </w:r>
      <w:r>
        <w:t xml:space="preserve">обеспечение органов юстиции осуществляются за счет бюджетных средств. </w:t>
      </w:r>
    </w:p>
    <w:p w:rsidR="00000000" w:rsidRDefault="007B47CC">
      <w:pPr>
        <w:ind w:firstLine="400"/>
        <w:jc w:val="both"/>
      </w:pPr>
      <w:r>
        <w:t xml:space="preserve">Порядок и нормы материально-технического обеспечения органов и учреждений уголовно-исполнительной системы устанавливаются Правительством Республики Казахстан. </w:t>
      </w:r>
    </w:p>
    <w:p w:rsidR="00000000" w:rsidRDefault="007B47CC">
      <w:pPr>
        <w:ind w:firstLine="400"/>
        <w:jc w:val="both"/>
      </w:pPr>
      <w:r>
        <w:t>Учреждения уголовно-испол</w:t>
      </w:r>
      <w:r>
        <w:t xml:space="preserve">нительной системы могут иметь: </w:t>
      </w:r>
    </w:p>
    <w:p w:rsidR="00000000" w:rsidRDefault="007B47CC">
      <w:pPr>
        <w:ind w:firstLine="400"/>
        <w:jc w:val="both"/>
      </w:pPr>
      <w:r>
        <w:t xml:space="preserve">1) счета по платным услугам для зачисления средств от реализации товаров и услуг, предусмотренные законодательством Республики Казахстан, и их расходования по целевому назначению; </w:t>
      </w:r>
    </w:p>
    <w:p w:rsidR="00000000" w:rsidRDefault="007B47CC">
      <w:pPr>
        <w:ind w:firstLine="400"/>
        <w:jc w:val="both"/>
      </w:pPr>
      <w:r>
        <w:t>2) депозитные счета для зачисления личных д</w:t>
      </w:r>
      <w:r>
        <w:t xml:space="preserve">енег осужденных и использования ими; </w:t>
      </w:r>
    </w:p>
    <w:p w:rsidR="00000000" w:rsidRDefault="007B47CC">
      <w:pPr>
        <w:spacing w:after="240"/>
        <w:ind w:firstLine="400"/>
        <w:jc w:val="both"/>
      </w:pPr>
      <w:r>
        <w:t>3) счета по спонсорской и благотворительной помощи, в том числе международной.</w:t>
      </w:r>
    </w:p>
    <w:p w:rsidR="00000000" w:rsidRDefault="007B47CC">
      <w:pPr>
        <w:ind w:firstLine="400"/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146" w:anchor="sub_id=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.12.04 г. № 25-III (введен в действие со дня официального </w:t>
      </w:r>
      <w:hyperlink r:id="rId1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B47CC">
      <w:pPr>
        <w:ind w:firstLine="400"/>
        <w:jc w:val="both"/>
      </w:pPr>
      <w:r>
        <w:rPr>
          <w:rStyle w:val="s1"/>
        </w:rPr>
        <w:t>Статья 34.</w:t>
      </w:r>
      <w:r>
        <w:t xml:space="preserve"> Заключительные и переходные положения </w:t>
      </w:r>
    </w:p>
    <w:p w:rsidR="00000000" w:rsidRDefault="007B47CC">
      <w:pPr>
        <w:ind w:firstLine="400"/>
        <w:jc w:val="both"/>
      </w:pPr>
      <w:r>
        <w:t>1. Положения настоящего Закона в части осуществления документировани</w:t>
      </w:r>
      <w:r>
        <w:t xml:space="preserve">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7B47CC">
      <w:pPr>
        <w:spacing w:after="240"/>
        <w:ind w:firstLine="400"/>
        <w:jc w:val="both"/>
      </w:pPr>
      <w:r>
        <w:t>2. Положения настоящего Закона в части исполнения задач по охране учреждений уголовно-исполнительной системы, а также организации деятел</w:t>
      </w:r>
      <w:r>
        <w:t>ьности центров реабилитации вводятся в действие по мере создания необходимых условий, но не позднее 1 января 2007 года.</w:t>
      </w:r>
    </w:p>
    <w:p w:rsidR="00000000" w:rsidRDefault="007B47CC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B47CC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B47CC">
            <w:pPr>
              <w:spacing w:after="240"/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7B47CC">
      <w:r>
        <w:t> </w:t>
      </w:r>
    </w:p>
    <w:sectPr w:rsidR="00000000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7CC" w:rsidRDefault="007B47CC" w:rsidP="007B47CC">
      <w:r>
        <w:separator/>
      </w:r>
    </w:p>
  </w:endnote>
  <w:endnote w:type="continuationSeparator" w:id="0">
    <w:p w:rsidR="007B47CC" w:rsidRDefault="007B47CC" w:rsidP="007B4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7CC" w:rsidRDefault="007B47CC" w:rsidP="007B47CC">
      <w:r>
        <w:separator/>
      </w:r>
    </w:p>
  </w:footnote>
  <w:footnote w:type="continuationSeparator" w:id="0">
    <w:p w:rsidR="007B47CC" w:rsidRDefault="007B47CC" w:rsidP="007B4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 w:rsidP="007B4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7CC" w:rsidRPr="007B47CC" w:rsidRDefault="007B47CC" w:rsidP="007B4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марта 2002 года № 304-II Об органах юстиции (с изменениями, внесенными Законами РК от 20.12.04 г. № 13-III; от 29.12.04 г. № 25-III) Данная редакция действовала до внесения изменений от 15 апреля 2005 г. Глава 1. Общие положения (стат... (редакция от 15.04.2005 г.) (редакция от 15.04.2005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CC" w:rsidRDefault="007B47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7CC"/>
    <w:rsid w:val="007B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4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4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4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4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58" TargetMode="External"/><Relationship Id="rId21" Type="http://schemas.openxmlformats.org/officeDocument/2006/relationships/hyperlink" Target="http://online.zakon.kz/Document/?doc_id=1052510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2052510" TargetMode="External"/><Relationship Id="rId84" Type="http://schemas.openxmlformats.org/officeDocument/2006/relationships/hyperlink" Target="http://online.zakon.kz/Document/?doc_id=1052510" TargetMode="External"/><Relationship Id="rId138" Type="http://schemas.openxmlformats.org/officeDocument/2006/relationships/hyperlink" Target="http://online.zakon.kz/Document/?doc_id=3129934" TargetMode="External"/><Relationship Id="rId107" Type="http://schemas.openxmlformats.org/officeDocument/2006/relationships/hyperlink" Target="http://online.zakon.kz/Document/?doc_id=3129934" TargetMode="External"/><Relationship Id="rId11" Type="http://schemas.openxmlformats.org/officeDocument/2006/relationships/hyperlink" Target="http://online.zakon.kz/Document/?doc_id=1052510" TargetMode="External"/><Relationship Id="rId32" Type="http://schemas.openxmlformats.org/officeDocument/2006/relationships/hyperlink" Target="http://online.zakon.kz/Document/?doc_id=1008443" TargetMode="External"/><Relationship Id="rId53" Type="http://schemas.openxmlformats.org/officeDocument/2006/relationships/hyperlink" Target="http://online.zakon.kz/Document/?doc_id=3129934" TargetMode="External"/><Relationship Id="rId74" Type="http://schemas.openxmlformats.org/officeDocument/2006/relationships/hyperlink" Target="http://online.zakon.kz/Document/?doc_id=2052510" TargetMode="External"/><Relationship Id="rId128" Type="http://schemas.openxmlformats.org/officeDocument/2006/relationships/hyperlink" Target="http://online.zakon.kz/Document/?doc_id=2052510" TargetMode="External"/><Relationship Id="rId149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52510" TargetMode="External"/><Relationship Id="rId22" Type="http://schemas.openxmlformats.org/officeDocument/2006/relationships/hyperlink" Target="http://online.zakon.kz/Document/?doc_id=2052510" TargetMode="External"/><Relationship Id="rId27" Type="http://schemas.openxmlformats.org/officeDocument/2006/relationships/hyperlink" Target="http://online.zakon.kz/Document/?doc_id=3129934" TargetMode="External"/><Relationship Id="rId43" Type="http://schemas.openxmlformats.org/officeDocument/2006/relationships/hyperlink" Target="http://online.zakon.kz/Document/?doc_id=1030665" TargetMode="External"/><Relationship Id="rId48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3129934" TargetMode="External"/><Relationship Id="rId69" Type="http://schemas.openxmlformats.org/officeDocument/2006/relationships/hyperlink" Target="http://online.zakon.kz/Document/?doc_id=1013921" TargetMode="External"/><Relationship Id="rId113" Type="http://schemas.openxmlformats.org/officeDocument/2006/relationships/hyperlink" Target="http://online.zakon.kz/Document/?doc_id=3129934" TargetMode="External"/><Relationship Id="rId118" Type="http://schemas.openxmlformats.org/officeDocument/2006/relationships/hyperlink" Target="http://online.zakon.kz/Document/?doc_id=1015945" TargetMode="External"/><Relationship Id="rId134" Type="http://schemas.openxmlformats.org/officeDocument/2006/relationships/hyperlink" Target="http://online.zakon.kz/Document/?doc_id=1052510" TargetMode="External"/><Relationship Id="rId139" Type="http://schemas.openxmlformats.org/officeDocument/2006/relationships/hyperlink" Target="http://online.zakon.kz/Document/?doc_id=1052510" TargetMode="External"/><Relationship Id="rId80" Type="http://schemas.openxmlformats.org/officeDocument/2006/relationships/hyperlink" Target="http://online.zakon.kz/Document/?doc_id=2052510" TargetMode="External"/><Relationship Id="rId85" Type="http://schemas.openxmlformats.org/officeDocument/2006/relationships/hyperlink" Target="http://online.zakon.kz/Document/?doc_id=2052510" TargetMode="External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hyperlink" Target="http://online.zakon.kz/Document/?doc_id=2052510" TargetMode="External"/><Relationship Id="rId17" Type="http://schemas.openxmlformats.org/officeDocument/2006/relationships/hyperlink" Target="http://online.zakon.kz/Document/?doc_id=2052510" TargetMode="External"/><Relationship Id="rId33" Type="http://schemas.openxmlformats.org/officeDocument/2006/relationships/hyperlink" Target="http://online.zakon.kz/Document/?doc_id=1044424" TargetMode="External"/><Relationship Id="rId38" Type="http://schemas.openxmlformats.org/officeDocument/2006/relationships/hyperlink" Target="http://online.zakon.kz/Document/?doc_id=2052510" TargetMode="External"/><Relationship Id="rId59" Type="http://schemas.openxmlformats.org/officeDocument/2006/relationships/hyperlink" Target="http://online.zakon.kz/Document/?doc_id=1033768" TargetMode="External"/><Relationship Id="rId103" Type="http://schemas.openxmlformats.org/officeDocument/2006/relationships/hyperlink" Target="http://online.zakon.kz/Document/?doc_id=2052510" TargetMode="External"/><Relationship Id="rId108" Type="http://schemas.openxmlformats.org/officeDocument/2006/relationships/hyperlink" Target="http://online.zakon.kz/Document/?doc_id=1052510" TargetMode="External"/><Relationship Id="rId124" Type="http://schemas.openxmlformats.org/officeDocument/2006/relationships/hyperlink" Target="http://online.zakon.kz/Document/?doc_id=1013958" TargetMode="External"/><Relationship Id="rId129" Type="http://schemas.openxmlformats.org/officeDocument/2006/relationships/hyperlink" Target="http://online.zakon.kz/Document/?doc_id=30008069" TargetMode="External"/><Relationship Id="rId54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1052510" TargetMode="External"/><Relationship Id="rId75" Type="http://schemas.openxmlformats.org/officeDocument/2006/relationships/hyperlink" Target="http://online.zakon.kz/Document/?doc_id=3129934" TargetMode="External"/><Relationship Id="rId91" Type="http://schemas.openxmlformats.org/officeDocument/2006/relationships/hyperlink" Target="http://online.zakon.kz/Document/?doc_id=2052510" TargetMode="External"/><Relationship Id="rId96" Type="http://schemas.openxmlformats.org/officeDocument/2006/relationships/hyperlink" Target="http://online.zakon.kz/Document/?doc_id=2052510" TargetMode="External"/><Relationship Id="rId140" Type="http://schemas.openxmlformats.org/officeDocument/2006/relationships/hyperlink" Target="http://online.zakon.kz/Document/?doc_id=2052510" TargetMode="External"/><Relationship Id="rId145" Type="http://schemas.openxmlformats.org/officeDocument/2006/relationships/hyperlink" Target="http://online.zakon.kz/Document/?doc_id=31299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9934" TargetMode="External"/><Relationship Id="rId28" Type="http://schemas.openxmlformats.org/officeDocument/2006/relationships/hyperlink" Target="http://online.zakon.kz/Document/?doc_id=1052510" TargetMode="External"/><Relationship Id="rId49" Type="http://schemas.openxmlformats.org/officeDocument/2006/relationships/hyperlink" Target="http://online.zakon.kz/Document/?doc_id=2052510" TargetMode="External"/><Relationship Id="rId114" Type="http://schemas.openxmlformats.org/officeDocument/2006/relationships/hyperlink" Target="http://online.zakon.kz/Document/?doc_id=1052510" TargetMode="External"/><Relationship Id="rId119" Type="http://schemas.openxmlformats.org/officeDocument/2006/relationships/hyperlink" Target="http://online.zakon.kz/Document/?doc_id=1052510" TargetMode="External"/><Relationship Id="rId44" Type="http://schemas.openxmlformats.org/officeDocument/2006/relationships/hyperlink" Target="http://online.zakon.kz/Document/?doc_id=1045310" TargetMode="External"/><Relationship Id="rId60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29934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1052510" TargetMode="External"/><Relationship Id="rId135" Type="http://schemas.openxmlformats.org/officeDocument/2006/relationships/hyperlink" Target="http://online.zakon.kz/Document/?doc_id=2052510" TargetMode="External"/><Relationship Id="rId151" Type="http://schemas.openxmlformats.org/officeDocument/2006/relationships/footer" Target="footer2.xml"/><Relationship Id="rId13" Type="http://schemas.openxmlformats.org/officeDocument/2006/relationships/hyperlink" Target="http://online.zakon.kz/Document/?doc_id=1052510" TargetMode="Externa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1009108" TargetMode="External"/><Relationship Id="rId109" Type="http://schemas.openxmlformats.org/officeDocument/2006/relationships/hyperlink" Target="http://online.zakon.kz/Document/?doc_id=2052510" TargetMode="External"/><Relationship Id="rId34" Type="http://schemas.openxmlformats.org/officeDocument/2006/relationships/hyperlink" Target="http://online.zakon.kz/Document/?doc_id=1045310" TargetMode="External"/><Relationship Id="rId50" Type="http://schemas.openxmlformats.org/officeDocument/2006/relationships/hyperlink" Target="http://online.zakon.kz/Document/?doc_id=3129934" TargetMode="External"/><Relationship Id="rId55" Type="http://schemas.openxmlformats.org/officeDocument/2006/relationships/hyperlink" Target="http://online.zakon.kz/Document/?doc_id=3029934" TargetMode="External"/><Relationship Id="rId76" Type="http://schemas.openxmlformats.org/officeDocument/2006/relationships/hyperlink" Target="http://online.zakon.kz/Document/?doc_id=1052510" TargetMode="External"/><Relationship Id="rId97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3129934" TargetMode="External"/><Relationship Id="rId120" Type="http://schemas.openxmlformats.org/officeDocument/2006/relationships/hyperlink" Target="http://online.zakon.kz/Document/?doc_id=2052510" TargetMode="External"/><Relationship Id="rId125" Type="http://schemas.openxmlformats.org/officeDocument/2006/relationships/hyperlink" Target="http://online.zakon.kz/Document/?doc_id=1052510" TargetMode="External"/><Relationship Id="rId141" Type="http://schemas.openxmlformats.org/officeDocument/2006/relationships/hyperlink" Target="http://online.zakon.kz/Document/?doc_id=1052510" TargetMode="External"/><Relationship Id="rId146" Type="http://schemas.openxmlformats.org/officeDocument/2006/relationships/hyperlink" Target="http://online.zakon.kz/Document/?doc_id=1052510" TargetMode="External"/><Relationship Id="rId7" Type="http://schemas.openxmlformats.org/officeDocument/2006/relationships/hyperlink" Target="http://online.zakon.kz/Document/?doc_id=1045913" TargetMode="External"/><Relationship Id="rId71" Type="http://schemas.openxmlformats.org/officeDocument/2006/relationships/hyperlink" Target="http://online.zakon.kz/Document/?doc_id=2052510" TargetMode="External"/><Relationship Id="rId92" Type="http://schemas.openxmlformats.org/officeDocument/2006/relationships/hyperlink" Target="http://online.zakon.kz/Document/?doc_id=300081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2052510" TargetMode="External"/><Relationship Id="rId24" Type="http://schemas.openxmlformats.org/officeDocument/2006/relationships/hyperlink" Target="http://online.zakon.kz/Document/?doc_id=1033773" TargetMode="External"/><Relationship Id="rId40" Type="http://schemas.openxmlformats.org/officeDocument/2006/relationships/hyperlink" Target="http://online.zakon.kz/Document/?doc_id=1011812" TargetMode="External"/><Relationship Id="rId45" Type="http://schemas.openxmlformats.org/officeDocument/2006/relationships/hyperlink" Target="http://online.zakon.kz/Document/?doc_id=1052510" TargetMode="External"/><Relationship Id="rId66" Type="http://schemas.openxmlformats.org/officeDocument/2006/relationships/hyperlink" Target="http://online.zakon.kz/Document/?doc_id=3029934" TargetMode="External"/><Relationship Id="rId87" Type="http://schemas.openxmlformats.org/officeDocument/2006/relationships/hyperlink" Target="http://online.zakon.kz/Document/?doc_id=1015945" TargetMode="External"/><Relationship Id="rId110" Type="http://schemas.openxmlformats.org/officeDocument/2006/relationships/hyperlink" Target="http://online.zakon.kz/Document/?doc_id=3129934" TargetMode="External"/><Relationship Id="rId115" Type="http://schemas.openxmlformats.org/officeDocument/2006/relationships/hyperlink" Target="http://online.zakon.kz/Document/?doc_id=2052510" TargetMode="External"/><Relationship Id="rId131" Type="http://schemas.openxmlformats.org/officeDocument/2006/relationships/hyperlink" Target="http://online.zakon.kz/Document/?doc_id=2052510" TargetMode="External"/><Relationship Id="rId136" Type="http://schemas.openxmlformats.org/officeDocument/2006/relationships/hyperlink" Target="http://online.zakon.kz/Document/?doc_id=1052510" TargetMode="External"/><Relationship Id="rId61" Type="http://schemas.openxmlformats.org/officeDocument/2006/relationships/hyperlink" Target="http://online.zakon.kz/Document/?doc_id=3029934" TargetMode="External"/><Relationship Id="rId82" Type="http://schemas.openxmlformats.org/officeDocument/2006/relationships/hyperlink" Target="http://online.zakon.kz/Document/?doc_id=1052510" TargetMode="External"/><Relationship Id="rId152" Type="http://schemas.openxmlformats.org/officeDocument/2006/relationships/header" Target="header3.xml"/><Relationship Id="rId19" Type="http://schemas.openxmlformats.org/officeDocument/2006/relationships/hyperlink" Target="http://online.zakon.kz/Document/?doc_id=2052510" TargetMode="External"/><Relationship Id="rId14" Type="http://schemas.openxmlformats.org/officeDocument/2006/relationships/hyperlink" Target="http://online.zakon.kz/Document/?doc_id=2052510" TargetMode="External"/><Relationship Id="rId30" Type="http://schemas.openxmlformats.org/officeDocument/2006/relationships/hyperlink" Target="http://online.zakon.kz/Document/?doc_id=3129934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1052510" TargetMode="External"/><Relationship Id="rId77" Type="http://schemas.openxmlformats.org/officeDocument/2006/relationships/hyperlink" Target="http://online.zakon.kz/Document/?doc_id=2052510" TargetMode="External"/><Relationship Id="rId100" Type="http://schemas.openxmlformats.org/officeDocument/2006/relationships/hyperlink" Target="http://online.zakon.kz/Document/?doc_id=1052510" TargetMode="External"/><Relationship Id="rId105" Type="http://schemas.openxmlformats.org/officeDocument/2006/relationships/hyperlink" Target="http://online.zakon.kz/Document/?doc_id=1052510" TargetMode="External"/><Relationship Id="rId126" Type="http://schemas.openxmlformats.org/officeDocument/2006/relationships/hyperlink" Target="http://online.zakon.kz/Document/?doc_id=2052510" TargetMode="External"/><Relationship Id="rId147" Type="http://schemas.openxmlformats.org/officeDocument/2006/relationships/hyperlink" Target="http://online.zakon.kz/Document/?doc_id=2052510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52510" TargetMode="External"/><Relationship Id="rId72" Type="http://schemas.openxmlformats.org/officeDocument/2006/relationships/hyperlink" Target="http://online.zakon.kz/Document/?doc_id=3129934" TargetMode="External"/><Relationship Id="rId93" Type="http://schemas.openxmlformats.org/officeDocument/2006/relationships/hyperlink" Target="http://online.zakon.kz/Document/?doc_id=1052510" TargetMode="External"/><Relationship Id="rId98" Type="http://schemas.openxmlformats.org/officeDocument/2006/relationships/hyperlink" Target="http://online.zakon.kz/Document/?doc_id=2052510" TargetMode="External"/><Relationship Id="rId121" Type="http://schemas.openxmlformats.org/officeDocument/2006/relationships/hyperlink" Target="http://online.zakon.kz/Document/?doc_id=1052510" TargetMode="External"/><Relationship Id="rId142" Type="http://schemas.openxmlformats.org/officeDocument/2006/relationships/hyperlink" Target="http://online.zakon.kz/Document/?doc_id=205251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510" TargetMode="External"/><Relationship Id="rId46" Type="http://schemas.openxmlformats.org/officeDocument/2006/relationships/hyperlink" Target="http://online.zakon.kz/Document/?doc_id=2052510" TargetMode="External"/><Relationship Id="rId67" Type="http://schemas.openxmlformats.org/officeDocument/2006/relationships/hyperlink" Target="http://online.zakon.kz/Document/?doc_id=1005798" TargetMode="External"/><Relationship Id="rId116" Type="http://schemas.openxmlformats.org/officeDocument/2006/relationships/hyperlink" Target="http://online.zakon.kz/Document/?doc_id=3129934" TargetMode="External"/><Relationship Id="rId137" Type="http://schemas.openxmlformats.org/officeDocument/2006/relationships/hyperlink" Target="http://online.zakon.kz/Document/?doc_id=2052510" TargetMode="External"/><Relationship Id="rId20" Type="http://schemas.openxmlformats.org/officeDocument/2006/relationships/hyperlink" Target="http://online.zakon.kz/Document/?doc_id=1052028" TargetMode="External"/><Relationship Id="rId41" Type="http://schemas.openxmlformats.org/officeDocument/2006/relationships/hyperlink" Target="http://online.zakon.kz/Document/?doc_id=1009108" TargetMode="External"/><Relationship Id="rId62" Type="http://schemas.openxmlformats.org/officeDocument/2006/relationships/hyperlink" Target="http://online.zakon.kz/Document/?doc_id=1052510" TargetMode="External"/><Relationship Id="rId83" Type="http://schemas.openxmlformats.org/officeDocument/2006/relationships/hyperlink" Target="http://online.zakon.kz/Document/?doc_id=2052510" TargetMode="External"/><Relationship Id="rId88" Type="http://schemas.openxmlformats.org/officeDocument/2006/relationships/hyperlink" Target="http://online.zakon.kz/Document/?doc_id=1052510" TargetMode="External"/><Relationship Id="rId111" Type="http://schemas.openxmlformats.org/officeDocument/2006/relationships/hyperlink" Target="http://online.zakon.kz/Document/?doc_id=1052510" TargetMode="External"/><Relationship Id="rId132" Type="http://schemas.openxmlformats.org/officeDocument/2006/relationships/hyperlink" Target="http://online.zakon.kz/Document/?doc_id=1052510" TargetMode="External"/><Relationship Id="rId153" Type="http://schemas.openxmlformats.org/officeDocument/2006/relationships/footer" Target="footer3.xml"/><Relationship Id="rId15" Type="http://schemas.openxmlformats.org/officeDocument/2006/relationships/hyperlink" Target="http://online.zakon.kz/Document/?doc_id=3129934" TargetMode="External"/><Relationship Id="rId36" Type="http://schemas.openxmlformats.org/officeDocument/2006/relationships/hyperlink" Target="http://online.zakon.kz/Document/?doc_id=2052510" TargetMode="External"/><Relationship Id="rId57" Type="http://schemas.openxmlformats.org/officeDocument/2006/relationships/hyperlink" Target="http://online.zakon.kz/Document/?doc_id=2052510" TargetMode="External"/><Relationship Id="rId106" Type="http://schemas.openxmlformats.org/officeDocument/2006/relationships/hyperlink" Target="http://online.zakon.kz/Document/?doc_id=2052510" TargetMode="External"/><Relationship Id="rId127" Type="http://schemas.openxmlformats.org/officeDocument/2006/relationships/hyperlink" Target="http://online.zakon.kz/Document/?doc_id=1052510" TargetMode="External"/><Relationship Id="rId10" Type="http://schemas.openxmlformats.org/officeDocument/2006/relationships/hyperlink" Target="http://online.zakon.kz/Document/?doc_id=2052510" TargetMode="External"/><Relationship Id="rId31" Type="http://schemas.openxmlformats.org/officeDocument/2006/relationships/hyperlink" Target="http://online.zakon.kz/Document/?doc_id=1051315" TargetMode="External"/><Relationship Id="rId52" Type="http://schemas.openxmlformats.org/officeDocument/2006/relationships/hyperlink" Target="http://online.zakon.kz/Document/?doc_id=2052510" TargetMode="External"/><Relationship Id="rId73" Type="http://schemas.openxmlformats.org/officeDocument/2006/relationships/hyperlink" Target="http://online.zakon.kz/Document/?doc_id=1052510" TargetMode="External"/><Relationship Id="rId78" Type="http://schemas.openxmlformats.org/officeDocument/2006/relationships/hyperlink" Target="http://online.zakon.kz/Document/?doc_id=3129934" TargetMode="External"/><Relationship Id="rId94" Type="http://schemas.openxmlformats.org/officeDocument/2006/relationships/hyperlink" Target="http://online.zakon.kz/Document/?doc_id=2052510" TargetMode="External"/><Relationship Id="rId99" Type="http://schemas.openxmlformats.org/officeDocument/2006/relationships/hyperlink" Target="http://online.zakon.kz/Document/?doc_id=3129934" TargetMode="External"/><Relationship Id="rId101" Type="http://schemas.openxmlformats.org/officeDocument/2006/relationships/hyperlink" Target="http://online.zakon.kz/Document/?doc_id=2052510" TargetMode="External"/><Relationship Id="rId122" Type="http://schemas.openxmlformats.org/officeDocument/2006/relationships/hyperlink" Target="http://online.zakon.kz/Document/?doc_id=2052510" TargetMode="External"/><Relationship Id="rId143" Type="http://schemas.openxmlformats.org/officeDocument/2006/relationships/hyperlink" Target="http://online.zakon.kz/Document/?doc_id=1052510" TargetMode="External"/><Relationship Id="rId148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510" TargetMode="External"/><Relationship Id="rId26" Type="http://schemas.openxmlformats.org/officeDocument/2006/relationships/hyperlink" Target="http://online.zakon.kz/Document/?doc_id=2052510" TargetMode="External"/><Relationship Id="rId47" Type="http://schemas.openxmlformats.org/officeDocument/2006/relationships/hyperlink" Target="http://online.zakon.kz/Document/?doc_id=3129934" TargetMode="External"/><Relationship Id="rId68" Type="http://schemas.openxmlformats.org/officeDocument/2006/relationships/hyperlink" Target="http://online.zakon.kz/Document/?link_id=1000099052" TargetMode="External"/><Relationship Id="rId89" Type="http://schemas.openxmlformats.org/officeDocument/2006/relationships/hyperlink" Target="http://online.zakon.kz/Document/?doc_id=2052510" TargetMode="External"/><Relationship Id="rId112" Type="http://schemas.openxmlformats.org/officeDocument/2006/relationships/hyperlink" Target="http://online.zakon.kz/Document/?doc_id=2052510" TargetMode="External"/><Relationship Id="rId133" Type="http://schemas.openxmlformats.org/officeDocument/2006/relationships/hyperlink" Target="http://online.zakon.kz/Document/?doc_id=2052510" TargetMode="External"/><Relationship Id="rId154" Type="http://schemas.openxmlformats.org/officeDocument/2006/relationships/fontTable" Target="fontTable.xml"/><Relationship Id="rId16" Type="http://schemas.openxmlformats.org/officeDocument/2006/relationships/hyperlink" Target="http://online.zakon.kz/Document/?doc_id=1052510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129934" TargetMode="External"/><Relationship Id="rId79" Type="http://schemas.openxmlformats.org/officeDocument/2006/relationships/hyperlink" Target="http://online.zakon.kz/Document/?doc_id=1052510" TargetMode="External"/><Relationship Id="rId102" Type="http://schemas.openxmlformats.org/officeDocument/2006/relationships/hyperlink" Target="http://online.zakon.kz/Document/?doc_id=1052510" TargetMode="External"/><Relationship Id="rId123" Type="http://schemas.openxmlformats.org/officeDocument/2006/relationships/hyperlink" Target="http://online.zakon.kz/Document/?doc_id=1046153" TargetMode="External"/><Relationship Id="rId144" Type="http://schemas.openxmlformats.org/officeDocument/2006/relationships/hyperlink" Target="http://online.zakon.kz/Document/?doc_id=2052510" TargetMode="External"/><Relationship Id="rId90" Type="http://schemas.openxmlformats.org/officeDocument/2006/relationships/hyperlink" Target="http://online.zakon.kz/Document/?doc_id=1052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7478</Words>
  <Characters>67497</Characters>
  <Application>Microsoft Office Word</Application>
  <DocSecurity>0</DocSecurity>
  <Lines>562</Lines>
  <Paragraphs>149</Paragraphs>
  <ScaleCrop>false</ScaleCrop>
  <Company/>
  <LinksUpToDate>false</LinksUpToDate>
  <CharactersWithSpaces>74826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марта 2002 года № 304-II Об органах юстиции (с изменениями, внесенными Законами РК от 20.12.04 г. № 13-III; от 29.12.04 г. № 25-III) Данная редакция действовала до внесения изменений от 15 апреля 2005 г. Глава 1. Общие положения (стат... (редакция от 15.04.2005 г.) (редакция от 15.04.2005 г.) (©Paragraph 2023)</dc:title>
  <dc:subject/>
  <dc:creator>Сергей М</dc:creator>
  <cp:keywords/>
  <dc:description/>
  <cp:lastModifiedBy>Сергей М</cp:lastModifiedBy>
  <cp:revision>2</cp:revision>
  <dcterms:created xsi:type="dcterms:W3CDTF">2023-10-12T09:48:00Z</dcterms:created>
  <dcterms:modified xsi:type="dcterms:W3CDTF">2023-10-12T09:48:00Z</dcterms:modified>
</cp:coreProperties>
</file>