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351">
      <w:pPr>
        <w:jc w:val="both"/>
      </w:pPr>
      <w:bookmarkStart w:id="0" w:name="_GoBack"/>
      <w:bookmarkEnd w:id="0"/>
      <w:r>
        <w:rPr>
          <w:i/>
          <w:iCs/>
          <w:color w:val="FF0000"/>
        </w:rPr>
        <w:t>ҚР</w:t>
      </w:r>
      <w:r>
        <w:rPr>
          <w:i/>
          <w:iCs/>
          <w:color w:val="FF0000"/>
        </w:rPr>
        <w:t xml:space="preserve"> Үкіметінің 2007.28.10. № 995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i/>
          <w:iCs/>
          <w:color w:val="FF0000"/>
        </w:rPr>
        <w:t xml:space="preserve">  ереже алып тасталды (бұр</w:t>
      </w:r>
      <w:r>
        <w:rPr>
          <w:rStyle w:val="s3"/>
        </w:rPr>
        <w:t xml:space="preserve">.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i/>
          <w:iCs/>
          <w:color w:val="FF0000"/>
        </w:rPr>
        <w:t xml:space="preserve"> қара)</w:t>
      </w:r>
    </w:p>
    <w:p w:rsidR="00000000" w:rsidRDefault="00D7635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76351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D76351">
      <w:pPr>
        <w:ind w:firstLine="400"/>
        <w:jc w:val="right"/>
      </w:pPr>
      <w:r>
        <w:rPr>
          <w:rStyle w:val="s0"/>
        </w:rPr>
        <w:t xml:space="preserve">№ 310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D7635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76351">
      <w:pPr>
        <w:jc w:val="center"/>
      </w:pPr>
      <w:r>
        <w:rPr>
          <w:rStyle w:val="s1"/>
        </w:rPr>
        <w:t> </w:t>
      </w:r>
    </w:p>
    <w:p w:rsidR="00000000" w:rsidRDefault="00D7635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</w:t>
      </w:r>
      <w:r>
        <w:br/>
      </w:r>
      <w:r>
        <w:rPr>
          <w:rStyle w:val="s1"/>
        </w:rPr>
        <w:t>министрлігінiң Cу ресурстары комитетi туралы</w:t>
      </w:r>
      <w:r>
        <w:br/>
      </w:r>
      <w:r>
        <w:rPr>
          <w:rStyle w:val="s1"/>
        </w:rPr>
        <w:t>ереже</w:t>
      </w:r>
    </w:p>
    <w:p w:rsidR="00000000" w:rsidRDefault="00D76351">
      <w:pPr>
        <w:ind w:firstLine="400"/>
        <w:jc w:val="right"/>
      </w:pPr>
      <w:r>
        <w:rPr>
          <w:rStyle w:val="s0"/>
        </w:rPr>
        <w:t> </w:t>
      </w:r>
    </w:p>
    <w:p w:rsidR="00000000" w:rsidRDefault="00D76351">
      <w:pPr>
        <w:jc w:val="both"/>
      </w:pPr>
      <w:r>
        <w:rPr>
          <w:i/>
          <w:iCs/>
          <w:color w:val="FF0000"/>
        </w:rPr>
        <w:t>ҚР</w:t>
      </w:r>
      <w:r>
        <w:rPr>
          <w:i/>
          <w:iCs/>
          <w:color w:val="FF0000"/>
        </w:rPr>
        <w:t xml:space="preserve"> Үкіметінің 2007.28.10. № 995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i/>
          <w:iCs/>
          <w:color w:val="FF0000"/>
        </w:rPr>
        <w:t xml:space="preserve">  </w:t>
      </w:r>
      <w:r>
        <w:rPr>
          <w:rStyle w:val="s3"/>
        </w:rPr>
        <w:t>құрылым</w:t>
      </w:r>
      <w:r>
        <w:rPr>
          <w:rStyle w:val="s3"/>
        </w:rPr>
        <w:t xml:space="preserve"> </w:t>
      </w:r>
      <w:r>
        <w:rPr>
          <w:i/>
          <w:iCs/>
          <w:color w:val="FF0000"/>
        </w:rPr>
        <w:t>алып тасталды (бұр</w:t>
      </w:r>
      <w:r>
        <w:rPr>
          <w:rStyle w:val="s3"/>
        </w:rPr>
        <w:t xml:space="preserve">. </w:t>
      </w:r>
      <w:hyperlink r:id="rId11" w:anchor="sub_id=101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i/>
          <w:iCs/>
          <w:color w:val="FF0000"/>
        </w:rPr>
        <w:t xml:space="preserve"> қара)</w:t>
      </w:r>
    </w:p>
    <w:p w:rsidR="00000000" w:rsidRDefault="00D7635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76351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D76351">
      <w:pPr>
        <w:ind w:firstLine="400"/>
        <w:jc w:val="right"/>
      </w:pPr>
      <w:r>
        <w:rPr>
          <w:rStyle w:val="s0"/>
        </w:rPr>
        <w:t xml:space="preserve">№ 310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D7635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76351">
      <w:pPr>
        <w:jc w:val="center"/>
      </w:pPr>
      <w:r>
        <w:rPr>
          <w:rStyle w:val="s1"/>
        </w:rPr>
        <w:t> </w:t>
      </w:r>
    </w:p>
    <w:p w:rsidR="00000000" w:rsidRDefault="00D7635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Ауыл шаруашылығы министрлігі Cу ресурстары комитетiнiң </w:t>
      </w:r>
    </w:p>
    <w:p w:rsidR="00000000" w:rsidRDefault="00D76351">
      <w:pPr>
        <w:jc w:val="center"/>
      </w:pPr>
      <w:r>
        <w:rPr>
          <w:rStyle w:val="s1"/>
        </w:rPr>
        <w:t>құрылымы</w:t>
      </w:r>
    </w:p>
    <w:p w:rsidR="00000000" w:rsidRDefault="00D76351">
      <w:pPr>
        <w:jc w:val="center"/>
      </w:pPr>
      <w:r>
        <w:t> </w:t>
      </w:r>
    </w:p>
    <w:p w:rsidR="00000000" w:rsidRDefault="00D763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2013.13.03. № 237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алып тасталды (</w:t>
      </w:r>
      <w:hyperlink r:id="rId14" w:anchor="sub_id=10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76351">
      <w:pPr>
        <w:ind w:firstLine="400"/>
        <w:jc w:val="right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</w:t>
      </w:r>
    </w:p>
    <w:p w:rsidR="00000000" w:rsidRDefault="00D76351">
      <w:pPr>
        <w:ind w:firstLine="400"/>
        <w:jc w:val="right"/>
      </w:pPr>
      <w:r>
        <w:rPr>
          <w:rStyle w:val="s00"/>
        </w:rPr>
        <w:t>Үкіметінің</w:t>
      </w:r>
    </w:p>
    <w:p w:rsidR="00000000" w:rsidRDefault="00D76351">
      <w:pPr>
        <w:ind w:firstLine="400"/>
        <w:jc w:val="right"/>
      </w:pPr>
      <w:r>
        <w:rPr>
          <w:rStyle w:val="s00"/>
        </w:rPr>
        <w:t>2005 жылғы 6 сәуірдегі</w:t>
      </w:r>
    </w:p>
    <w:p w:rsidR="00000000" w:rsidRDefault="00D76351">
      <w:pPr>
        <w:ind w:firstLine="400"/>
        <w:jc w:val="right"/>
      </w:pPr>
      <w:r>
        <w:rPr>
          <w:rStyle w:val="s00"/>
        </w:rPr>
        <w:t xml:space="preserve">№ 310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D76351">
      <w:pPr>
        <w:ind w:firstLine="400"/>
        <w:jc w:val="right"/>
      </w:pPr>
      <w:r>
        <w:rPr>
          <w:rStyle w:val="s00"/>
        </w:rPr>
        <w:t>бекітілген</w:t>
      </w:r>
    </w:p>
    <w:p w:rsidR="00000000" w:rsidRDefault="00D76351">
      <w:pPr>
        <w:ind w:firstLine="400"/>
        <w:jc w:val="both"/>
      </w:pPr>
      <w:r>
        <w:rPr>
          <w:rStyle w:val="s00"/>
        </w:rPr>
        <w:t> </w:t>
      </w:r>
    </w:p>
    <w:p w:rsidR="00000000" w:rsidRDefault="00D76351">
      <w:pPr>
        <w:ind w:firstLine="400"/>
        <w:jc w:val="both"/>
      </w:pPr>
      <w:r>
        <w:rPr>
          <w:rStyle w:val="s00"/>
        </w:rPr>
        <w:t> </w:t>
      </w:r>
    </w:p>
    <w:p w:rsidR="00000000" w:rsidRDefault="00D7635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Су ресурстары комитетінің </w:t>
      </w:r>
    </w:p>
    <w:p w:rsidR="00000000" w:rsidRDefault="00D76351">
      <w:pPr>
        <w:jc w:val="center"/>
      </w:pPr>
      <w:r>
        <w:rPr>
          <w:rStyle w:val="s1"/>
        </w:rPr>
        <w:t xml:space="preserve">аумақтық органдары - мемлекеттік мекемелерінің </w:t>
      </w:r>
    </w:p>
    <w:p w:rsidR="00000000" w:rsidRDefault="00D76351">
      <w:pPr>
        <w:jc w:val="center"/>
      </w:pPr>
      <w:r>
        <w:rPr>
          <w:rStyle w:val="s1"/>
        </w:rPr>
        <w:t>тізбесі</w:t>
      </w:r>
    </w:p>
    <w:p w:rsidR="00000000" w:rsidRDefault="00D76351">
      <w:pPr>
        <w:jc w:val="center"/>
      </w:pPr>
      <w:r>
        <w:rPr>
          <w:rStyle w:val="s1"/>
        </w:rPr>
        <w:t> </w:t>
      </w:r>
    </w:p>
    <w:p w:rsidR="00000000" w:rsidRDefault="00D763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2013.13.03. № 237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алып тасталды (</w:t>
      </w:r>
      <w:hyperlink r:id="rId17" w:anchor="sub_id=10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7635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</w:t>
      </w:r>
      <w:r>
        <w:rPr>
          <w:rStyle w:val="s0"/>
        </w:rPr>
        <w:t>ң</w:t>
      </w:r>
    </w:p>
    <w:p w:rsidR="00000000" w:rsidRDefault="00D76351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D76351">
      <w:pPr>
        <w:ind w:firstLine="400"/>
        <w:jc w:val="right"/>
      </w:pPr>
      <w:r>
        <w:rPr>
          <w:rStyle w:val="s0"/>
        </w:rPr>
        <w:t xml:space="preserve">№ 310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D7635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76351">
      <w:pPr>
        <w:jc w:val="center"/>
      </w:pPr>
      <w:r>
        <w:t> </w:t>
      </w:r>
    </w:p>
    <w:p w:rsidR="00000000" w:rsidRDefault="00D7635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D76351">
      <w:pPr>
        <w:jc w:val="center"/>
      </w:pPr>
      <w:r>
        <w:rPr>
          <w:rStyle w:val="s1"/>
        </w:rPr>
        <w:t xml:space="preserve">Су ресурстары комитетінің қарамағындағы ұйымдардың </w:t>
      </w:r>
    </w:p>
    <w:p w:rsidR="00000000" w:rsidRDefault="00D76351">
      <w:pPr>
        <w:jc w:val="center"/>
      </w:pPr>
      <w:r>
        <w:rPr>
          <w:rStyle w:val="s1"/>
        </w:rPr>
        <w:t>тізбесі</w:t>
      </w:r>
    </w:p>
    <w:p w:rsidR="00000000" w:rsidRDefault="00D76351">
      <w:pPr>
        <w:jc w:val="center"/>
      </w:pPr>
      <w:r>
        <w:rPr>
          <w:rStyle w:val="s1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351" w:rsidRDefault="00D76351" w:rsidP="00D76351">
      <w:r>
        <w:separator/>
      </w:r>
    </w:p>
  </w:endnote>
  <w:endnote w:type="continuationSeparator" w:id="0">
    <w:p w:rsidR="00D76351" w:rsidRDefault="00D76351" w:rsidP="00D76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51" w:rsidRDefault="00D763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51" w:rsidRDefault="00D763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51" w:rsidRDefault="00D763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351" w:rsidRDefault="00D76351" w:rsidP="00D76351">
      <w:r>
        <w:separator/>
      </w:r>
    </w:p>
  </w:footnote>
  <w:footnote w:type="continuationSeparator" w:id="0">
    <w:p w:rsidR="00D76351" w:rsidRDefault="00D76351" w:rsidP="00D763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51" w:rsidRDefault="00D763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51" w:rsidRDefault="00D76351" w:rsidP="00D763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351" w:rsidRPr="00D76351" w:rsidRDefault="00D76351" w:rsidP="00D763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Су ресурстары комитеті туралы ереже (Қазақстан Республикасы Yкіметінің 2005 жылғы 6 сәуірдегі № 310 қаулысымен бекітілген) (2013.13.03.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51" w:rsidRDefault="00D763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351"/>
    <w:rsid w:val="00D76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i/>
      <w:iCs/>
      <w:color w:val="000000"/>
    </w:rPr>
  </w:style>
  <w:style w:type="character" w:customStyle="1" w:styleId="s18">
    <w:name w:val="s18"/>
    <w:basedOn w:val="a0"/>
    <w:rPr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63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63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63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63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i/>
      <w:iCs/>
      <w:color w:val="000000"/>
    </w:rPr>
  </w:style>
  <w:style w:type="character" w:customStyle="1" w:styleId="s18">
    <w:name w:val="s18"/>
    <w:basedOn w:val="a0"/>
    <w:rPr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63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63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63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63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9500" TargetMode="External"/><Relationship Id="rId13" Type="http://schemas.openxmlformats.org/officeDocument/2006/relationships/hyperlink" Target="http://online.zakon.kz/Document/?doc_id=31379300" TargetMode="External"/><Relationship Id="rId18" Type="http://schemas.openxmlformats.org/officeDocument/2006/relationships/hyperlink" Target="http://online.zakon.kz/Document/?doc_id=3000913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45972" TargetMode="External"/><Relationship Id="rId12" Type="http://schemas.openxmlformats.org/officeDocument/2006/relationships/hyperlink" Target="http://online.zakon.kz/Document/?doc_id=30009130" TargetMode="External"/><Relationship Id="rId17" Type="http://schemas.openxmlformats.org/officeDocument/2006/relationships/hyperlink" Target="http://online.zakon.kz/Document/?doc_id=3138001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930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950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3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4597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30" TargetMode="External"/><Relationship Id="rId14" Type="http://schemas.openxmlformats.org/officeDocument/2006/relationships/hyperlink" Target="http://online.zakon.kz/Document/?doc_id=3138001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1803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Су ресурстары комитеті туралы ереже (Қазақстан Республикасы Yкіметінің 2005 жылғы 6 сәуірдегі № 310 қаулысымен бекітілген) (2013.13.03.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2024-02-21T19:41:00Z</dcterms:created>
  <dcterms:modified xsi:type="dcterms:W3CDTF">2024-02-21T19:41:00Z</dcterms:modified>
</cp:coreProperties>
</file>