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D4D68">
      <w:pPr>
        <w:jc w:val="center"/>
      </w:pPr>
      <w:bookmarkStart w:id="0" w:name="_GoBack"/>
      <w:bookmarkEnd w:id="0"/>
      <w:r>
        <w:rPr>
          <w:rStyle w:val="s1"/>
        </w:rPr>
        <w:t>Қазақстан</w:t>
      </w:r>
      <w:r>
        <w:rPr>
          <w:rStyle w:val="s1"/>
        </w:rPr>
        <w:t xml:space="preserve"> Республикасының кеден заңнамасына сәйкес айқындалған, «Еркiн қойма» кеден режимi қолданылатын аумақта өндiрiлген және Қазақстан Республикасы кеден аумағының қалған бөлiгiне сатылатын, сату бойынша айналымдар қосылған құн салығынан босатылатын қаз</w:t>
      </w:r>
      <w:r>
        <w:rPr>
          <w:rStyle w:val="s1"/>
        </w:rPr>
        <w:t>ақстандық тауарлардың тiзбесiн бекіту туралы</w:t>
      </w:r>
      <w:r>
        <w:br/>
      </w:r>
      <w:r>
        <w:rPr>
          <w:rStyle w:val="s1"/>
        </w:rPr>
        <w:t>Қазақстан</w:t>
      </w:r>
      <w:r>
        <w:rPr>
          <w:rStyle w:val="s1"/>
        </w:rPr>
        <w:t xml:space="preserve"> Республикасы Үкіметінің 2005 жылғы 14 сәуірдегі № 355 Қаулысы </w:t>
      </w:r>
    </w:p>
    <w:p w:rsidR="00000000" w:rsidRDefault="003D4D68">
      <w:pPr>
        <w:jc w:val="center"/>
      </w:pPr>
      <w:r>
        <w:rPr>
          <w:rStyle w:val="s3"/>
          <w:b w:val="0"/>
          <w:bCs w:val="0"/>
        </w:rPr>
        <w:t xml:space="preserve">(2009.06.05.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b w:val="0"/>
          <w:bCs w:val="0"/>
        </w:rPr>
        <w:t>)</w:t>
      </w:r>
    </w:p>
    <w:p w:rsidR="00000000" w:rsidRDefault="003D4D68">
      <w:pPr>
        <w:jc w:val="center"/>
      </w:pPr>
      <w:r>
        <w:rPr>
          <w:rStyle w:val="s3"/>
          <w:b w:val="0"/>
          <w:bCs w:val="0"/>
        </w:rPr>
        <w:t> </w:t>
      </w:r>
    </w:p>
    <w:p w:rsidR="00000000" w:rsidRDefault="003D4D68">
      <w:pPr>
        <w:jc w:val="both"/>
      </w:pPr>
      <w:r>
        <w:rPr>
          <w:rStyle w:val="s3"/>
          <w:b w:val="0"/>
          <w:bCs w:val="0"/>
        </w:rPr>
        <w:t>ҚР</w:t>
      </w:r>
      <w:r>
        <w:rPr>
          <w:rStyle w:val="s3"/>
          <w:b w:val="0"/>
          <w:bCs w:val="0"/>
        </w:rPr>
        <w:t xml:space="preserve"> Үкіметінің 2012 жылғы 19 қаңтардағы № 133 </w:t>
      </w:r>
      <w:hyperlink r:id="rId8" w:anchor="sub_id=300" w:history="1">
        <w:r>
          <w:rPr>
            <w:rStyle w:val="a4"/>
            <w:i/>
            <w:iCs/>
            <w:bdr w:val="none" w:sz="0" w:space="0" w:color="auto" w:frame="1"/>
          </w:rPr>
          <w:t>Қаулысымен</w:t>
        </w:r>
      </w:hyperlink>
      <w:r>
        <w:rPr>
          <w:rStyle w:val="s3"/>
          <w:b w:val="0"/>
          <w:bCs w:val="0"/>
        </w:rPr>
        <w:t xml:space="preserve"> күші жойылды</w:t>
      </w:r>
    </w:p>
    <w:p w:rsidR="00000000" w:rsidRDefault="003D4D68">
      <w:pPr>
        <w:jc w:val="center"/>
      </w:pPr>
      <w:r>
        <w:t> </w:t>
      </w:r>
    </w:p>
    <w:p w:rsidR="00000000" w:rsidRDefault="003D4D68">
      <w:pPr>
        <w:ind w:firstLine="400"/>
        <w:jc w:val="both"/>
      </w:pPr>
      <w:r>
        <w:rPr>
          <w:rStyle w:val="s0"/>
        </w:rPr>
        <w:t>«Салық және бюджетке төленетiн басқа да мiндеттi төлемдер туралы» Қазақстан Республикасының 2001 жылғы 1</w:t>
      </w:r>
      <w:r>
        <w:rPr>
          <w:rStyle w:val="s0"/>
        </w:rPr>
        <w:t xml:space="preserve">2 маусымдағы Кодексiнiң (Салық кодексi) </w:t>
      </w:r>
      <w:hyperlink r:id="rId9" w:anchor="sub_id=2250000" w:history="1">
        <w:r>
          <w:rPr>
            <w:rStyle w:val="a4"/>
          </w:rPr>
          <w:t>225-бабына</w:t>
        </w:r>
      </w:hyperlink>
      <w:r>
        <w:rPr>
          <w:rStyle w:val="s0"/>
        </w:rPr>
        <w:t xml:space="preserve"> сәйкес Қазақстан Республикасының Үкіметі </w:t>
      </w:r>
      <w:r>
        <w:rPr>
          <w:rStyle w:val="s0"/>
          <w:b/>
          <w:bCs/>
        </w:rPr>
        <w:t>ҚАУЛЫ</w:t>
      </w:r>
      <w:r>
        <w:rPr>
          <w:rStyle w:val="s0"/>
          <w:b/>
          <w:bCs/>
        </w:rPr>
        <w:t xml:space="preserve"> ЕТЕДI:</w:t>
      </w:r>
    </w:p>
    <w:p w:rsidR="00000000" w:rsidRDefault="003D4D68">
      <w:pPr>
        <w:ind w:firstLine="400"/>
        <w:jc w:val="both"/>
      </w:pPr>
      <w:r>
        <w:rPr>
          <w:rStyle w:val="s0"/>
        </w:rPr>
        <w:t>1. Қоса берiліп отырған Қазақстан Республикасының кеден заңнамасын</w:t>
      </w:r>
      <w:r>
        <w:rPr>
          <w:rStyle w:val="s0"/>
        </w:rPr>
        <w:t xml:space="preserve">а сәйкес айқындалған, </w:t>
      </w:r>
      <w:hyperlink r:id="rId10" w:anchor="sub_id=2380000" w:history="1">
        <w:r>
          <w:rPr>
            <w:rStyle w:val="a4"/>
          </w:rPr>
          <w:t>«Еркiн қойма» кеден режимi</w:t>
        </w:r>
      </w:hyperlink>
      <w:r>
        <w:rPr>
          <w:rStyle w:val="s0"/>
        </w:rPr>
        <w:t xml:space="preserve"> қолданылатын аумақта өндiрiлген және Қазақстан Республикасы кеден аумағының қалған бөлігіне сатылатын, сату бойынша айналы</w:t>
      </w:r>
      <w:r>
        <w:rPr>
          <w:rStyle w:val="s0"/>
        </w:rPr>
        <w:t xml:space="preserve">мдар қосылған құн салығынан босатылатын қазақстандық тауарлардың </w:t>
      </w:r>
      <w:hyperlink w:anchor="sub100" w:history="1">
        <w:r>
          <w:rPr>
            <w:rStyle w:val="a4"/>
          </w:rPr>
          <w:t>тiзбесi</w:t>
        </w:r>
      </w:hyperlink>
      <w:r>
        <w:rPr>
          <w:rStyle w:val="s0"/>
        </w:rPr>
        <w:t xml:space="preserve"> бекітілсiн.</w:t>
      </w:r>
    </w:p>
    <w:p w:rsidR="00000000" w:rsidRDefault="003D4D68">
      <w:pPr>
        <w:ind w:firstLine="400"/>
        <w:jc w:val="both"/>
      </w:pPr>
      <w:r>
        <w:rPr>
          <w:rStyle w:val="s0"/>
        </w:rPr>
        <w:t xml:space="preserve">2. Осы қаулы 2005 жылғы 1 қаңтардан бастап қолданысқа енгізiледi және ресми түрде </w:t>
      </w:r>
      <w:hyperlink r:id="rId11" w:history="1">
        <w:r>
          <w:rPr>
            <w:rStyle w:val="a4"/>
          </w:rPr>
          <w:t>жариялануға</w:t>
        </w:r>
      </w:hyperlink>
      <w:r>
        <w:rPr>
          <w:rStyle w:val="s0"/>
        </w:rPr>
        <w:t xml:space="preserve"> тиiс.</w:t>
      </w:r>
    </w:p>
    <w:p w:rsidR="00000000" w:rsidRDefault="003D4D68">
      <w:pPr>
        <w:ind w:firstLine="400"/>
        <w:jc w:val="both"/>
      </w:pPr>
      <w:r>
        <w:rPr>
          <w:rStyle w:val="s0"/>
        </w:rPr>
        <w:t> </w:t>
      </w:r>
    </w:p>
    <w:p w:rsidR="00000000" w:rsidRDefault="003D4D68">
      <w:pPr>
        <w:ind w:firstLine="400"/>
        <w:jc w:val="both"/>
      </w:pPr>
      <w:r>
        <w:t> </w:t>
      </w:r>
    </w:p>
    <w:p w:rsidR="00000000" w:rsidRDefault="003D4D68">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D4D68">
            <w:pPr>
              <w:ind w:firstLine="400"/>
              <w:jc w:val="both"/>
            </w:pPr>
            <w:r>
              <w:rPr>
                <w:rStyle w:val="s0"/>
                <w:b/>
                <w:bCs/>
              </w:rPr>
              <w:t>Премьер-Министрi</w:t>
            </w:r>
          </w:p>
          <w:p w:rsidR="00000000" w:rsidRDefault="003D4D68">
            <w:r>
              <w:rPr>
                <w:rStyle w:val="s0"/>
                <w:b/>
                <w:bCs/>
              </w:rPr>
              <w:t> </w:t>
            </w:r>
          </w:p>
        </w:tc>
        <w:tc>
          <w:tcPr>
            <w:tcW w:w="2500" w:type="pct"/>
            <w:tcMar>
              <w:top w:w="0" w:type="dxa"/>
              <w:left w:w="108" w:type="dxa"/>
              <w:bottom w:w="0" w:type="dxa"/>
              <w:right w:w="108" w:type="dxa"/>
            </w:tcMar>
            <w:hideMark/>
          </w:tcPr>
          <w:p w:rsidR="00000000" w:rsidRDefault="003D4D68">
            <w:pPr>
              <w:jc w:val="right"/>
            </w:pPr>
            <w:r>
              <w:rPr>
                <w:rStyle w:val="s0"/>
                <w:b/>
                <w:bCs/>
              </w:rPr>
              <w:t>Д. Ахметов</w:t>
            </w:r>
          </w:p>
        </w:tc>
      </w:tr>
    </w:tbl>
    <w:p w:rsidR="00000000" w:rsidRDefault="003D4D68">
      <w:pPr>
        <w:jc w:val="right"/>
      </w:pPr>
      <w:r>
        <w:rPr>
          <w:rStyle w:val="s0"/>
        </w:rPr>
        <w:t> </w:t>
      </w:r>
    </w:p>
    <w:p w:rsidR="00000000" w:rsidRDefault="003D4D68">
      <w:pPr>
        <w:jc w:val="right"/>
      </w:pPr>
      <w:bookmarkStart w:id="1" w:name="SUB100"/>
      <w:bookmarkEnd w:id="1"/>
      <w:r>
        <w:rPr>
          <w:rStyle w:val="s0"/>
        </w:rPr>
        <w:t>Қазақстан</w:t>
      </w:r>
      <w:r>
        <w:rPr>
          <w:rStyle w:val="s0"/>
        </w:rPr>
        <w:t xml:space="preserve"> Республикасы</w:t>
      </w:r>
    </w:p>
    <w:p w:rsidR="00000000" w:rsidRDefault="003D4D68">
      <w:pPr>
        <w:jc w:val="right"/>
      </w:pPr>
      <w:r>
        <w:rPr>
          <w:rStyle w:val="s0"/>
        </w:rPr>
        <w:t> Yкіметінiң</w:t>
      </w:r>
    </w:p>
    <w:p w:rsidR="00000000" w:rsidRDefault="003D4D68">
      <w:pPr>
        <w:jc w:val="right"/>
      </w:pPr>
      <w:r>
        <w:rPr>
          <w:rStyle w:val="s0"/>
        </w:rPr>
        <w:t> 2005 жылғы 14 сәуiрдегі</w:t>
      </w:r>
    </w:p>
    <w:p w:rsidR="00000000" w:rsidRDefault="003D4D68">
      <w:pPr>
        <w:jc w:val="right"/>
      </w:pPr>
      <w:r>
        <w:rPr>
          <w:rStyle w:val="s0"/>
        </w:rPr>
        <w:t xml:space="preserve"> № 355 </w:t>
      </w:r>
      <w:hyperlink w:anchor="sub0" w:history="1">
        <w:r>
          <w:rPr>
            <w:rStyle w:val="a4"/>
          </w:rPr>
          <w:t>қаулысымен</w:t>
        </w:r>
      </w:hyperlink>
    </w:p>
    <w:p w:rsidR="00000000" w:rsidRDefault="003D4D68">
      <w:pPr>
        <w:jc w:val="right"/>
      </w:pPr>
      <w:r>
        <w:rPr>
          <w:rStyle w:val="s0"/>
        </w:rPr>
        <w:t> бекітілген</w:t>
      </w:r>
    </w:p>
    <w:p w:rsidR="00000000" w:rsidRDefault="003D4D68">
      <w:pPr>
        <w:jc w:val="right"/>
      </w:pPr>
      <w:r>
        <w:t> </w:t>
      </w:r>
    </w:p>
    <w:p w:rsidR="00000000" w:rsidRDefault="003D4D68">
      <w:pPr>
        <w:ind w:firstLine="400"/>
        <w:jc w:val="both"/>
      </w:pPr>
      <w:r>
        <w:rPr>
          <w:rStyle w:val="s3"/>
          <w:b w:val="0"/>
          <w:bCs w:val="0"/>
        </w:rPr>
        <w:t>ҚР</w:t>
      </w:r>
      <w:r>
        <w:rPr>
          <w:rStyle w:val="s3"/>
          <w:b w:val="0"/>
          <w:bCs w:val="0"/>
        </w:rPr>
        <w:t xml:space="preserve"> Үкіметінің 2005.29.07. </w:t>
      </w:r>
      <w:hyperlink r:id="rId12" w:history="1">
        <w:r>
          <w:rPr>
            <w:rStyle w:val="a4"/>
            <w:b/>
            <w:bCs/>
            <w:i/>
            <w:iCs/>
            <w:bdr w:val="none" w:sz="0" w:space="0" w:color="auto" w:frame="1"/>
          </w:rPr>
          <w:t>№ 791</w:t>
        </w:r>
      </w:hyperlink>
      <w:r>
        <w:rPr>
          <w:rStyle w:val="s3"/>
          <w:b w:val="0"/>
          <w:bCs w:val="0"/>
        </w:rPr>
        <w:t xml:space="preserve"> қаулысымен (бұр. </w:t>
      </w:r>
      <w:hyperlink r:id="rId13" w:anchor="sub_id=100" w:history="1">
        <w:r>
          <w:rPr>
            <w:rStyle w:val="a4"/>
            <w:b/>
            <w:bCs/>
            <w:i/>
            <w:iCs/>
            <w:bdr w:val="none" w:sz="0" w:space="0" w:color="auto" w:frame="1"/>
          </w:rPr>
          <w:t>ред</w:t>
        </w:r>
      </w:hyperlink>
      <w:r>
        <w:rPr>
          <w:rStyle w:val="s3"/>
          <w:b w:val="0"/>
          <w:bCs w:val="0"/>
        </w:rPr>
        <w:t xml:space="preserve">. қара); 2006.25.05. </w:t>
      </w:r>
      <w:hyperlink r:id="rId14" w:history="1">
        <w:r>
          <w:rPr>
            <w:rStyle w:val="a4"/>
            <w:b/>
            <w:bCs/>
            <w:i/>
            <w:iCs/>
            <w:bdr w:val="none" w:sz="0" w:space="0" w:color="auto" w:frame="1"/>
          </w:rPr>
          <w:t>№ 453</w:t>
        </w:r>
      </w:hyperlink>
      <w:r>
        <w:rPr>
          <w:rStyle w:val="s3"/>
          <w:b w:val="0"/>
          <w:bCs w:val="0"/>
        </w:rPr>
        <w:t xml:space="preserve"> қаулысымен; 2008.05.03. </w:t>
      </w:r>
      <w:hyperlink r:id="rId15" w:anchor="sub_id=300" w:history="1">
        <w:r>
          <w:rPr>
            <w:rStyle w:val="a4"/>
            <w:b/>
            <w:bCs/>
            <w:i/>
            <w:iCs/>
            <w:bdr w:val="none" w:sz="0" w:space="0" w:color="auto" w:frame="1"/>
          </w:rPr>
          <w:t>№ 221</w:t>
        </w:r>
      </w:hyperlink>
      <w:r>
        <w:rPr>
          <w:rStyle w:val="s3"/>
          <w:b w:val="0"/>
          <w:bCs w:val="0"/>
        </w:rPr>
        <w:t xml:space="preserve"> қаулысымен (бұр.</w:t>
      </w:r>
      <w:hyperlink r:id="rId16" w:anchor="sub_id=100" w:history="1">
        <w:r>
          <w:rPr>
            <w:rStyle w:val="a4"/>
            <w:b/>
            <w:bCs/>
            <w:i/>
            <w:iCs/>
            <w:bdr w:val="none" w:sz="0" w:space="0" w:color="auto" w:frame="1"/>
          </w:rPr>
          <w:t>ред</w:t>
        </w:r>
      </w:hyperlink>
      <w:r>
        <w:rPr>
          <w:rStyle w:val="s3"/>
          <w:b w:val="0"/>
          <w:bCs w:val="0"/>
        </w:rPr>
        <w:t xml:space="preserve">.қара); 2008.30.12. </w:t>
      </w:r>
      <w:hyperlink r:id="rId17" w:history="1">
        <w:r>
          <w:rPr>
            <w:rStyle w:val="a4"/>
            <w:b/>
            <w:bCs/>
            <w:i/>
            <w:iCs/>
            <w:bdr w:val="none" w:sz="0" w:space="0" w:color="auto" w:frame="1"/>
          </w:rPr>
          <w:t>№ 1301</w:t>
        </w:r>
      </w:hyperlink>
      <w:r>
        <w:rPr>
          <w:rStyle w:val="s3"/>
          <w:b w:val="0"/>
          <w:bCs w:val="0"/>
        </w:rPr>
        <w:t xml:space="preserve"> (бұр.</w:t>
      </w:r>
      <w:hyperlink r:id="rId18" w:anchor="sub_id=100" w:history="1">
        <w:r>
          <w:rPr>
            <w:rStyle w:val="a4"/>
            <w:b/>
            <w:bCs/>
            <w:i/>
            <w:iCs/>
            <w:bdr w:val="none" w:sz="0" w:space="0" w:color="auto" w:frame="1"/>
          </w:rPr>
          <w:t>ред</w:t>
        </w:r>
      </w:hyperlink>
      <w:r>
        <w:rPr>
          <w:rStyle w:val="s3"/>
          <w:b w:val="0"/>
          <w:bCs w:val="0"/>
        </w:rPr>
        <w:t xml:space="preserve">.қара) қаулысымен; 2009.06.05. № 637 </w:t>
      </w:r>
      <w:hyperlink r:id="rId19" w:history="1">
        <w:r>
          <w:rPr>
            <w:rStyle w:val="a4"/>
            <w:b/>
            <w:bCs/>
            <w:i/>
            <w:iCs/>
            <w:bdr w:val="none" w:sz="0" w:space="0" w:color="auto" w:frame="1"/>
          </w:rPr>
          <w:t>Қаулысымен</w:t>
        </w:r>
      </w:hyperlink>
      <w:r>
        <w:rPr>
          <w:rStyle w:val="s3"/>
          <w:b w:val="0"/>
          <w:bCs w:val="0"/>
        </w:rPr>
        <w:t xml:space="preserve"> (2010 ж. 1 қаңтардан бастап қолданысқа енгізілді)( бұр. </w:t>
      </w:r>
      <w:hyperlink r:id="rId20" w:anchor="sub_id=100" w:history="1">
        <w:r>
          <w:rPr>
            <w:rStyle w:val="a4"/>
            <w:i/>
            <w:iCs/>
            <w:bdr w:val="none" w:sz="0" w:space="0" w:color="auto" w:frame="1"/>
          </w:rPr>
          <w:t>ред.</w:t>
        </w:r>
      </w:hyperlink>
      <w:r>
        <w:rPr>
          <w:rStyle w:val="s3"/>
          <w:b w:val="0"/>
          <w:bCs w:val="0"/>
        </w:rPr>
        <w:t xml:space="preserve"> қара) тізбе өзгертілді</w:t>
      </w:r>
    </w:p>
    <w:p w:rsidR="00000000" w:rsidRDefault="003D4D68">
      <w:pPr>
        <w:jc w:val="center"/>
      </w:pPr>
      <w:r>
        <w:t> </w:t>
      </w:r>
    </w:p>
    <w:p w:rsidR="00000000" w:rsidRDefault="003D4D68">
      <w:pPr>
        <w:jc w:val="center"/>
      </w:pPr>
      <w:r>
        <w:rPr>
          <w:rStyle w:val="s1"/>
        </w:rPr>
        <w:t>Қазақстан</w:t>
      </w:r>
      <w:r>
        <w:rPr>
          <w:rStyle w:val="s1"/>
        </w:rPr>
        <w:t xml:space="preserve"> Республикасының кеден заңнамасына сәйкес</w:t>
      </w:r>
    </w:p>
    <w:p w:rsidR="00000000" w:rsidRDefault="003D4D68">
      <w:pPr>
        <w:jc w:val="center"/>
      </w:pPr>
      <w:r>
        <w:rPr>
          <w:rStyle w:val="s1"/>
        </w:rPr>
        <w:t>айқындалған, «Еркiн қойма» кеден режимi қолданылатын</w:t>
      </w:r>
    </w:p>
    <w:p w:rsidR="00000000" w:rsidRDefault="003D4D68">
      <w:pPr>
        <w:jc w:val="center"/>
      </w:pPr>
      <w:r>
        <w:rPr>
          <w:rStyle w:val="s1"/>
        </w:rPr>
        <w:t>аумақта өндiрілген және Қазақстан Республикасы кеден</w:t>
      </w:r>
    </w:p>
    <w:p w:rsidR="00000000" w:rsidRDefault="003D4D68">
      <w:pPr>
        <w:jc w:val="center"/>
      </w:pPr>
      <w:r>
        <w:rPr>
          <w:rStyle w:val="s1"/>
        </w:rPr>
        <w:t>аумағының қалған бөлігіне сатылатын, сату бойынша</w:t>
      </w:r>
    </w:p>
    <w:p w:rsidR="00000000" w:rsidRDefault="003D4D68">
      <w:pPr>
        <w:jc w:val="center"/>
      </w:pPr>
      <w:r>
        <w:rPr>
          <w:rStyle w:val="s1"/>
        </w:rPr>
        <w:t>айналымдар қосылған құн салығынан босатылатын</w:t>
      </w:r>
    </w:p>
    <w:p w:rsidR="00000000" w:rsidRDefault="003D4D68">
      <w:pPr>
        <w:jc w:val="center"/>
      </w:pPr>
      <w:r>
        <w:rPr>
          <w:rStyle w:val="s1"/>
        </w:rPr>
        <w:t>қазақстандық</w:t>
      </w:r>
      <w:r>
        <w:rPr>
          <w:rStyle w:val="s1"/>
        </w:rPr>
        <w:t xml:space="preserve"> тауарлардың тiзбесi</w:t>
      </w:r>
    </w:p>
    <w:p w:rsidR="00000000" w:rsidRDefault="003D4D68">
      <w:pPr>
        <w:jc w:val="center"/>
      </w:pPr>
      <w:r>
        <w:rPr>
          <w:rStyle w:val="s1"/>
        </w:rPr>
        <w:t> </w:t>
      </w:r>
    </w:p>
    <w:tbl>
      <w:tblPr>
        <w:tblW w:w="5000" w:type="pct"/>
        <w:tblCellMar>
          <w:left w:w="0" w:type="dxa"/>
          <w:right w:w="0" w:type="dxa"/>
        </w:tblCellMar>
        <w:tblLook w:val="04A0" w:firstRow="1" w:lastRow="0" w:firstColumn="1" w:lastColumn="0" w:noHBand="0" w:noVBand="1"/>
      </w:tblPr>
      <w:tblGrid>
        <w:gridCol w:w="835"/>
        <w:gridCol w:w="4104"/>
        <w:gridCol w:w="2235"/>
        <w:gridCol w:w="144"/>
        <w:gridCol w:w="1958"/>
        <w:gridCol w:w="165"/>
        <w:gridCol w:w="130"/>
      </w:tblGrid>
      <w:tr w:rsidR="00000000">
        <w:trPr>
          <w:trHeight w:val="450"/>
        </w:trPr>
        <w:tc>
          <w:tcPr>
            <w:tcW w:w="13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rPr>
                <w:rStyle w:val="s0"/>
              </w:rPr>
              <w:t>Р/с</w:t>
            </w:r>
            <w:r>
              <w:t xml:space="preserve"> </w:t>
            </w:r>
            <w:r>
              <w:rPr>
                <w:rStyle w:val="s0"/>
              </w:rPr>
              <w:t>№</w:t>
            </w:r>
          </w:p>
        </w:tc>
        <w:tc>
          <w:tcPr>
            <w:tcW w:w="64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Атауы</w:t>
            </w:r>
          </w:p>
        </w:tc>
        <w:tc>
          <w:tcPr>
            <w:tcW w:w="354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ЕурАзЭҚ СЭҚ ТН коды</w:t>
            </w:r>
          </w:p>
        </w:tc>
        <w:tc>
          <w:tcPr>
            <w:tcW w:w="339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Экономи-</w:t>
            </w:r>
            <w:r>
              <w:t xml:space="preserve"> </w:t>
            </w:r>
            <w:r>
              <w:rPr>
                <w:rStyle w:val="s0"/>
              </w:rPr>
              <w:t>калық</w:t>
            </w:r>
            <w:r>
              <w:t xml:space="preserve"> </w:t>
            </w:r>
            <w:r>
              <w:rPr>
                <w:rStyle w:val="s0"/>
              </w:rPr>
              <w:t>қызмет</w:t>
            </w:r>
            <w:r>
              <w:t xml:space="preserve"> </w:t>
            </w:r>
            <w:r>
              <w:rPr>
                <w:rStyle w:val="s0"/>
              </w:rPr>
              <w:t>түрлерi</w:t>
            </w:r>
            <w:r>
              <w:t xml:space="preserve"> </w:t>
            </w:r>
            <w:r>
              <w:rPr>
                <w:rStyle w:val="s0"/>
              </w:rPr>
              <w:t>бойынша өнiм</w:t>
            </w:r>
            <w:r>
              <w:t xml:space="preserve"> </w:t>
            </w:r>
            <w:r>
              <w:rPr>
                <w:rStyle w:val="s0"/>
              </w:rPr>
              <w:t>жiктеуiші-</w:t>
            </w:r>
            <w:r>
              <w:t xml:space="preserve"> </w:t>
            </w:r>
            <w:r>
              <w:rPr>
                <w:rStyle w:val="s0"/>
              </w:rPr>
              <w:t>нiң коды</w:t>
            </w:r>
          </w:p>
        </w:tc>
        <w:tc>
          <w:tcPr>
            <w:tcW w:w="144"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D4D68">
            <w:r>
              <w:t> </w:t>
            </w:r>
          </w:p>
        </w:tc>
      </w:tr>
      <w:tr w:rsidR="00000000">
        <w:trPr>
          <w:trHeight w:val="45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rPr>
                <w:rStyle w:val="s0"/>
              </w:rPr>
              <w:t>1</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 xml:space="preserve">2 </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3</w:t>
            </w:r>
          </w:p>
        </w:tc>
        <w:tc>
          <w:tcPr>
            <w:tcW w:w="339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4</w:t>
            </w:r>
          </w:p>
        </w:tc>
        <w:tc>
          <w:tcPr>
            <w:tcW w:w="14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t> </w:t>
            </w:r>
          </w:p>
        </w:tc>
      </w:tr>
      <w:tr w:rsidR="00000000">
        <w:trPr>
          <w:trHeight w:val="45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rPr>
                <w:rStyle w:val="s0"/>
              </w:rPr>
              <w:t xml:space="preserve">1. </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Ұшқындап</w:t>
            </w:r>
            <w:r>
              <w:rPr>
                <w:rStyle w:val="s0"/>
              </w:rPr>
              <w:t xml:space="preserve"> от алатын, айнал-</w:t>
            </w:r>
            <w:r>
              <w:t xml:space="preserve"> </w:t>
            </w:r>
            <w:r>
              <w:rPr>
                <w:rStyle w:val="s0"/>
              </w:rPr>
              <w:t>малы немесе қайтымды-</w:t>
            </w:r>
            <w:r>
              <w:t xml:space="preserve"> </w:t>
            </w:r>
            <w:r>
              <w:rPr>
                <w:rStyle w:val="s0"/>
              </w:rPr>
              <w:t>ілгерілемелi қозғалысты</w:t>
            </w:r>
            <w:r>
              <w:t xml:space="preserve"> </w:t>
            </w:r>
            <w:r>
              <w:rPr>
                <w:rStyle w:val="s0"/>
              </w:rPr>
              <w:t>поршеньдi iштен жану</w:t>
            </w:r>
            <w:r>
              <w:t xml:space="preserve"> </w:t>
            </w:r>
            <w:r>
              <w:rPr>
                <w:rStyle w:val="s0"/>
              </w:rPr>
              <w:t>қозғалтқыштары</w:t>
            </w:r>
            <w:r>
              <w:rPr>
                <w:rStyle w:val="s0"/>
              </w:rPr>
              <w:t>, жаңалары</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8407-ден</w:t>
            </w:r>
            <w:r>
              <w:t xml:space="preserve"> </w:t>
            </w:r>
            <w:r>
              <w:rPr>
                <w:rStyle w:val="s0"/>
              </w:rPr>
              <w:t>(8407 10 000 0,</w:t>
            </w:r>
            <w:r>
              <w:t xml:space="preserve"> </w:t>
            </w:r>
            <w:r>
              <w:rPr>
                <w:rStyle w:val="s0"/>
              </w:rPr>
              <w:t>8407 21,</w:t>
            </w:r>
            <w:r>
              <w:t xml:space="preserve"> </w:t>
            </w:r>
            <w:r>
              <w:rPr>
                <w:rStyle w:val="s0"/>
              </w:rPr>
              <w:t>8407 29,</w:t>
            </w:r>
            <w:r>
              <w:t xml:space="preserve"> </w:t>
            </w:r>
            <w:r>
              <w:rPr>
                <w:rStyle w:val="s0"/>
              </w:rPr>
              <w:t>8407 34 300-ден</w:t>
            </w:r>
            <w:r>
              <w:t xml:space="preserve"> </w:t>
            </w:r>
            <w:r>
              <w:rPr>
                <w:rStyle w:val="s0"/>
              </w:rPr>
              <w:t>басқа)</w:t>
            </w:r>
          </w:p>
        </w:tc>
        <w:tc>
          <w:tcPr>
            <w:tcW w:w="339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 34.10.1</w:t>
            </w:r>
          </w:p>
        </w:tc>
        <w:tc>
          <w:tcPr>
            <w:tcW w:w="14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t> </w:t>
            </w:r>
          </w:p>
        </w:tc>
      </w:tr>
      <w:tr w:rsidR="00000000">
        <w:trPr>
          <w:trHeight w:val="45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rPr>
                <w:rStyle w:val="s0"/>
              </w:rPr>
              <w:t>2.</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Қысымнан</w:t>
            </w:r>
            <w:r>
              <w:rPr>
                <w:rStyle w:val="s0"/>
              </w:rPr>
              <w:t xml:space="preserve"> от алатын</w:t>
            </w:r>
            <w:r>
              <w:t xml:space="preserve"> </w:t>
            </w:r>
            <w:r>
              <w:rPr>
                <w:rStyle w:val="s0"/>
              </w:rPr>
              <w:t>поршеньдi іштен жану</w:t>
            </w:r>
            <w:r>
              <w:t xml:space="preserve"> </w:t>
            </w:r>
            <w:r>
              <w:rPr>
                <w:rStyle w:val="s0"/>
              </w:rPr>
              <w:t>қозғалтқыштары</w:t>
            </w:r>
            <w:r>
              <w:rPr>
                <w:rStyle w:val="s0"/>
              </w:rPr>
              <w:t xml:space="preserve"> (дизельдер</w:t>
            </w:r>
            <w:r>
              <w:t xml:space="preserve"> </w:t>
            </w:r>
            <w:r>
              <w:rPr>
                <w:rStyle w:val="s0"/>
              </w:rPr>
              <w:t>немесе жартылай</w:t>
            </w:r>
            <w:r>
              <w:t xml:space="preserve"> </w:t>
            </w:r>
            <w:r>
              <w:rPr>
                <w:rStyle w:val="s0"/>
              </w:rPr>
              <w:t>дизельдер), жаңалары</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8408 20-дан,</w:t>
            </w:r>
            <w:r>
              <w:t xml:space="preserve"> </w:t>
            </w:r>
            <w:r>
              <w:rPr>
                <w:rStyle w:val="s0"/>
              </w:rPr>
              <w:t>8408 90-нан</w:t>
            </w:r>
            <w:r>
              <w:t xml:space="preserve"> </w:t>
            </w:r>
            <w:r>
              <w:rPr>
                <w:rStyle w:val="s0"/>
              </w:rPr>
              <w:t>(8408 90 270 0-</w:t>
            </w:r>
            <w:r>
              <w:t xml:space="preserve"> </w:t>
            </w:r>
            <w:r>
              <w:rPr>
                <w:rStyle w:val="s0"/>
              </w:rPr>
              <w:t>ден басқа)</w:t>
            </w:r>
          </w:p>
        </w:tc>
        <w:tc>
          <w:tcPr>
            <w:tcW w:w="339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 </w:t>
            </w:r>
            <w:r>
              <w:rPr>
                <w:rStyle w:val="s0"/>
              </w:rPr>
              <w:t>29.11.13</w:t>
            </w:r>
          </w:p>
        </w:tc>
        <w:tc>
          <w:tcPr>
            <w:tcW w:w="14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t> </w:t>
            </w:r>
          </w:p>
        </w:tc>
      </w:tr>
      <w:tr w:rsidR="00000000">
        <w:trPr>
          <w:trHeight w:val="45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rPr>
                <w:rStyle w:val="s0"/>
              </w:rPr>
              <w:t>3.</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Отын, май немесе iштен</w:t>
            </w:r>
            <w:r>
              <w:t xml:space="preserve"> </w:t>
            </w:r>
            <w:r>
              <w:rPr>
                <w:rStyle w:val="s0"/>
              </w:rPr>
              <w:t>жану двигательдерi үшiн</w:t>
            </w:r>
            <w:r>
              <w:t xml:space="preserve"> </w:t>
            </w:r>
            <w:r>
              <w:rPr>
                <w:rStyle w:val="s0"/>
              </w:rPr>
              <w:t>суыту сұйығына арналған</w:t>
            </w:r>
            <w:r>
              <w:t xml:space="preserve"> </w:t>
            </w:r>
            <w:r>
              <w:rPr>
                <w:rStyle w:val="s0"/>
              </w:rPr>
              <w:t>сорғылар, жаңалары</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8413 30-дан</w:t>
            </w:r>
          </w:p>
        </w:tc>
        <w:tc>
          <w:tcPr>
            <w:tcW w:w="339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29.12.2-ден</w:t>
            </w:r>
          </w:p>
        </w:tc>
        <w:tc>
          <w:tcPr>
            <w:tcW w:w="14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t> </w:t>
            </w:r>
          </w:p>
        </w:tc>
      </w:tr>
      <w:tr w:rsidR="00000000">
        <w:trPr>
          <w:trHeight w:val="45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rPr>
                <w:rStyle w:val="s0"/>
              </w:rPr>
              <w:t>4.</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Ауыл шаруашылығы</w:t>
            </w:r>
            <w:r>
              <w:t xml:space="preserve"> </w:t>
            </w:r>
            <w:r>
              <w:rPr>
                <w:rStyle w:val="s0"/>
              </w:rPr>
              <w:t>өн</w:t>
            </w:r>
            <w:r>
              <w:rPr>
                <w:rStyle w:val="s0"/>
              </w:rPr>
              <w:t>iмдерiне арналған</w:t>
            </w:r>
            <w:r>
              <w:t xml:space="preserve"> </w:t>
            </w:r>
            <w:r>
              <w:rPr>
                <w:rStyle w:val="s0"/>
              </w:rPr>
              <w:t>кептiргіштер, жаңалары</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8419 31 000 0-ден</w:t>
            </w:r>
          </w:p>
        </w:tc>
        <w:tc>
          <w:tcPr>
            <w:tcW w:w="339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29.53.15-</w:t>
            </w:r>
            <w:r>
              <w:t xml:space="preserve"> </w:t>
            </w:r>
            <w:r>
              <w:rPr>
                <w:rStyle w:val="s0"/>
              </w:rPr>
              <w:t>тен</w:t>
            </w:r>
          </w:p>
        </w:tc>
        <w:tc>
          <w:tcPr>
            <w:tcW w:w="14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t> </w:t>
            </w:r>
          </w:p>
        </w:tc>
      </w:tr>
      <w:tr w:rsidR="00000000">
        <w:trPr>
          <w:trHeight w:val="45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rPr>
                <w:rStyle w:val="s0"/>
              </w:rPr>
              <w:t>5.</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Сұйықтықтарды немесе</w:t>
            </w:r>
            <w:r>
              <w:t xml:space="preserve"> </w:t>
            </w:r>
            <w:r>
              <w:rPr>
                <w:rStyle w:val="s0"/>
              </w:rPr>
              <w:t>ұнтақтарды</w:t>
            </w:r>
            <w:r>
              <w:rPr>
                <w:rStyle w:val="s0"/>
              </w:rPr>
              <w:t xml:space="preserve"> лақтыруға,</w:t>
            </w:r>
            <w:r>
              <w:t xml:space="preserve"> </w:t>
            </w:r>
            <w:r>
              <w:rPr>
                <w:rStyle w:val="s0"/>
              </w:rPr>
              <w:t>шашыратуға немесе</w:t>
            </w:r>
            <w:r>
              <w:t xml:space="preserve"> </w:t>
            </w:r>
            <w:r>
              <w:rPr>
                <w:rStyle w:val="s0"/>
              </w:rPr>
              <w:t>тозаңдатуға арналған</w:t>
            </w:r>
            <w:r>
              <w:t xml:space="preserve"> </w:t>
            </w:r>
            <w:r>
              <w:rPr>
                <w:rStyle w:val="s0"/>
              </w:rPr>
              <w:t>(қолмен басқару тетiгi</w:t>
            </w:r>
            <w:r>
              <w:t xml:space="preserve"> </w:t>
            </w:r>
            <w:r>
              <w:rPr>
                <w:rStyle w:val="s0"/>
              </w:rPr>
              <w:t>бар немесе онсыз)</w:t>
            </w:r>
            <w:r>
              <w:t xml:space="preserve"> </w:t>
            </w:r>
            <w:r>
              <w:rPr>
                <w:rStyle w:val="s0"/>
              </w:rPr>
              <w:t>механикалық құрылғылар,</w:t>
            </w:r>
            <w:r>
              <w:t xml:space="preserve"> </w:t>
            </w:r>
            <w:r>
              <w:rPr>
                <w:rStyle w:val="s0"/>
              </w:rPr>
              <w:t>жаңалары</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 8424 81-ден</w:t>
            </w:r>
          </w:p>
        </w:tc>
        <w:tc>
          <w:tcPr>
            <w:tcW w:w="339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 29.32.4</w:t>
            </w:r>
          </w:p>
        </w:tc>
        <w:tc>
          <w:tcPr>
            <w:tcW w:w="14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t> </w:t>
            </w:r>
          </w:p>
        </w:tc>
      </w:tr>
      <w:tr w:rsidR="00000000">
        <w:trPr>
          <w:trHeight w:val="45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rPr>
                <w:rStyle w:val="s0"/>
              </w:rPr>
              <w:t>6.</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Топырақты дайындауға және</w:t>
            </w:r>
            <w:r>
              <w:t xml:space="preserve"> </w:t>
            </w:r>
            <w:r>
              <w:rPr>
                <w:rStyle w:val="s0"/>
              </w:rPr>
              <w:t>өңдеуге</w:t>
            </w:r>
            <w:r>
              <w:rPr>
                <w:rStyle w:val="s0"/>
              </w:rPr>
              <w:t xml:space="preserve"> арналған ауыл</w:t>
            </w:r>
            <w:r>
              <w:t xml:space="preserve"> </w:t>
            </w:r>
            <w:r>
              <w:rPr>
                <w:rStyle w:val="s0"/>
              </w:rPr>
              <w:t>шаруашылығы, бау-бақша</w:t>
            </w:r>
            <w:r>
              <w:t xml:space="preserve"> </w:t>
            </w:r>
            <w:r>
              <w:rPr>
                <w:rStyle w:val="s0"/>
              </w:rPr>
              <w:t>немесе орман шаруашылығы</w:t>
            </w:r>
            <w:r>
              <w:t xml:space="preserve"> </w:t>
            </w:r>
            <w:r>
              <w:rPr>
                <w:rStyle w:val="s0"/>
              </w:rPr>
              <w:t>машиналары, жаңалары</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8432-ден</w:t>
            </w:r>
            <w:r>
              <w:t xml:space="preserve"> </w:t>
            </w:r>
            <w:r>
              <w:rPr>
                <w:rStyle w:val="s0"/>
              </w:rPr>
              <w:t>(8432 80 000 0,</w:t>
            </w:r>
            <w:r>
              <w:t xml:space="preserve"> </w:t>
            </w:r>
            <w:r>
              <w:rPr>
                <w:rStyle w:val="s0"/>
              </w:rPr>
              <w:t>8432 90 000 0-ден</w:t>
            </w:r>
            <w:r>
              <w:t xml:space="preserve"> </w:t>
            </w:r>
            <w:r>
              <w:rPr>
                <w:rStyle w:val="s0"/>
              </w:rPr>
              <w:t>басқа)</w:t>
            </w:r>
          </w:p>
        </w:tc>
        <w:tc>
          <w:tcPr>
            <w:tcW w:w="339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 29.32.1</w:t>
            </w:r>
          </w:p>
        </w:tc>
        <w:tc>
          <w:tcPr>
            <w:tcW w:w="14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t> </w:t>
            </w:r>
          </w:p>
        </w:tc>
      </w:tr>
      <w:tr w:rsidR="00000000">
        <w:trPr>
          <w:trHeight w:val="45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rPr>
                <w:rStyle w:val="s0"/>
              </w:rPr>
              <w:t>7.</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Пресс-жинағыштарды қоса</w:t>
            </w:r>
            <w:r>
              <w:t xml:space="preserve"> </w:t>
            </w:r>
            <w:r>
              <w:rPr>
                <w:rStyle w:val="s0"/>
              </w:rPr>
              <w:t>алғанда, ауыл шаруашылығы</w:t>
            </w:r>
            <w:r>
              <w:t xml:space="preserve"> </w:t>
            </w:r>
            <w:r>
              <w:rPr>
                <w:rStyle w:val="s0"/>
              </w:rPr>
              <w:t>дақылдарын жинауға немесе</w:t>
            </w:r>
            <w:r>
              <w:t xml:space="preserve"> </w:t>
            </w:r>
            <w:r>
              <w:rPr>
                <w:rStyle w:val="s0"/>
              </w:rPr>
              <w:t>бастыруға арналған</w:t>
            </w:r>
            <w:r>
              <w:t xml:space="preserve"> </w:t>
            </w:r>
            <w:r>
              <w:rPr>
                <w:rStyle w:val="s0"/>
              </w:rPr>
              <w:t>машиналар немес</w:t>
            </w:r>
            <w:r>
              <w:rPr>
                <w:rStyle w:val="s0"/>
              </w:rPr>
              <w:t>е тетiктер,</w:t>
            </w:r>
            <w:r>
              <w:t xml:space="preserve"> </w:t>
            </w:r>
            <w:r>
              <w:rPr>
                <w:rStyle w:val="s0"/>
              </w:rPr>
              <w:t>сабанды немесе пiшендi</w:t>
            </w:r>
            <w:r>
              <w:t xml:space="preserve"> </w:t>
            </w:r>
            <w:r>
              <w:rPr>
                <w:rStyle w:val="s0"/>
              </w:rPr>
              <w:t>дестелерге буып-түюге</w:t>
            </w:r>
            <w:r>
              <w:t xml:space="preserve"> </w:t>
            </w:r>
            <w:r>
              <w:rPr>
                <w:rStyle w:val="s0"/>
              </w:rPr>
              <w:t>арналған престер, пiшен</w:t>
            </w:r>
            <w:r>
              <w:t xml:space="preserve"> </w:t>
            </w:r>
            <w:r>
              <w:rPr>
                <w:rStyle w:val="s0"/>
              </w:rPr>
              <w:t>шалғылары, жаңалары</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8433 20-дан,</w:t>
            </w:r>
            <w:r>
              <w:t xml:space="preserve"> </w:t>
            </w:r>
            <w:r>
              <w:rPr>
                <w:rStyle w:val="s0"/>
              </w:rPr>
              <w:t>8433 30-дан,</w:t>
            </w:r>
            <w:r>
              <w:t xml:space="preserve"> </w:t>
            </w:r>
            <w:r>
              <w:rPr>
                <w:rStyle w:val="s0"/>
              </w:rPr>
              <w:t>8433 40-тан,</w:t>
            </w:r>
            <w:r>
              <w:t xml:space="preserve"> </w:t>
            </w:r>
            <w:r>
              <w:rPr>
                <w:rStyle w:val="s0"/>
              </w:rPr>
              <w:t>8433 51 000 9-дан,</w:t>
            </w:r>
            <w:r>
              <w:t xml:space="preserve"> </w:t>
            </w:r>
            <w:r>
              <w:rPr>
                <w:rStyle w:val="s0"/>
              </w:rPr>
              <w:t>8433 52 000 0,</w:t>
            </w:r>
            <w:r>
              <w:t xml:space="preserve"> </w:t>
            </w:r>
            <w:r>
              <w:rPr>
                <w:rStyle w:val="s0"/>
              </w:rPr>
              <w:t>8433 53-тен,</w:t>
            </w:r>
            <w:r>
              <w:t xml:space="preserve"> </w:t>
            </w:r>
            <w:r>
              <w:rPr>
                <w:rStyle w:val="s0"/>
              </w:rPr>
              <w:t>8433 59-дан</w:t>
            </w:r>
          </w:p>
        </w:tc>
        <w:tc>
          <w:tcPr>
            <w:tcW w:w="339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 29.32.3</w:t>
            </w:r>
          </w:p>
        </w:tc>
        <w:tc>
          <w:tcPr>
            <w:tcW w:w="14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t> </w:t>
            </w:r>
          </w:p>
        </w:tc>
      </w:tr>
      <w:tr w:rsidR="00000000">
        <w:trPr>
          <w:trHeight w:val="45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Жұмыртқаларды, жемiстердi</w:t>
            </w:r>
            <w:r>
              <w:t xml:space="preserve"> </w:t>
            </w:r>
            <w:r>
              <w:rPr>
                <w:rStyle w:val="s0"/>
              </w:rPr>
              <w:t>немесе басқа да ауыл</w:t>
            </w:r>
            <w:r>
              <w:t xml:space="preserve"> </w:t>
            </w:r>
            <w:r>
              <w:rPr>
                <w:rStyle w:val="s0"/>
              </w:rPr>
              <w:t>шаруашылығы өнiмдерiн</w:t>
            </w:r>
            <w:r>
              <w:t xml:space="preserve"> </w:t>
            </w:r>
            <w:r>
              <w:rPr>
                <w:rStyle w:val="s0"/>
              </w:rPr>
              <w:t>тазалауға, сұрыптауға</w:t>
            </w:r>
            <w:r>
              <w:t xml:space="preserve"> </w:t>
            </w:r>
            <w:r>
              <w:rPr>
                <w:rStyle w:val="s0"/>
              </w:rPr>
              <w:t>немесе калибрлеуге арнал-</w:t>
            </w:r>
            <w:r>
              <w:t xml:space="preserve"> </w:t>
            </w:r>
            <w:r>
              <w:rPr>
                <w:rStyle w:val="s0"/>
              </w:rPr>
              <w:t>ған</w:t>
            </w:r>
            <w:r>
              <w:rPr>
                <w:rStyle w:val="s0"/>
              </w:rPr>
              <w:t xml:space="preserve"> машиналар, жаңалары</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8433 60 000 0-ден</w:t>
            </w:r>
          </w:p>
        </w:tc>
        <w:tc>
          <w:tcPr>
            <w:tcW w:w="339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 29.32.6</w:t>
            </w:r>
          </w:p>
        </w:tc>
        <w:tc>
          <w:tcPr>
            <w:tcW w:w="14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t> </w:t>
            </w:r>
          </w:p>
        </w:tc>
      </w:tr>
      <w:tr w:rsidR="00000000">
        <w:trPr>
          <w:trHeight w:val="45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rPr>
                <w:rStyle w:val="s0"/>
              </w:rPr>
              <w:t>9.</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Ауыл шаруашылығына,</w:t>
            </w:r>
            <w:r>
              <w:t xml:space="preserve"> </w:t>
            </w:r>
            <w:r>
              <w:rPr>
                <w:rStyle w:val="s0"/>
              </w:rPr>
              <w:t>бау-бақшаға, орман</w:t>
            </w:r>
            <w:r>
              <w:t xml:space="preserve"> </w:t>
            </w:r>
            <w:r>
              <w:rPr>
                <w:rStyle w:val="s0"/>
              </w:rPr>
              <w:t>шаруашылығына, құс</w:t>
            </w:r>
            <w:r>
              <w:t xml:space="preserve"> </w:t>
            </w:r>
            <w:r>
              <w:rPr>
                <w:rStyle w:val="s0"/>
              </w:rPr>
              <w:t>шаруашылығына немесе</w:t>
            </w:r>
            <w:r>
              <w:t xml:space="preserve"> </w:t>
            </w:r>
            <w:r>
              <w:rPr>
                <w:rStyle w:val="s0"/>
              </w:rPr>
              <w:t>омарташылыққа арналған</w:t>
            </w:r>
            <w:r>
              <w:t xml:space="preserve"> </w:t>
            </w:r>
            <w:r>
              <w:rPr>
                <w:rStyle w:val="s0"/>
              </w:rPr>
              <w:t>жабдық, механикалық</w:t>
            </w:r>
            <w:r>
              <w:t xml:space="preserve"> </w:t>
            </w:r>
            <w:r>
              <w:rPr>
                <w:rStyle w:val="s0"/>
              </w:rPr>
              <w:t>немесе қыздырғыш құрыл-</w:t>
            </w:r>
            <w:r>
              <w:t xml:space="preserve"> </w:t>
            </w:r>
            <w:r>
              <w:rPr>
                <w:rStyle w:val="s0"/>
              </w:rPr>
              <w:t>ғылары</w:t>
            </w:r>
            <w:r>
              <w:rPr>
                <w:rStyle w:val="s0"/>
              </w:rPr>
              <w:t xml:space="preserve"> бар тұқым өсiруге</w:t>
            </w:r>
            <w:r>
              <w:t xml:space="preserve"> </w:t>
            </w:r>
            <w:r>
              <w:rPr>
                <w:rStyle w:val="s0"/>
              </w:rPr>
              <w:t>арналған жабдықты қоса</w:t>
            </w:r>
            <w:r>
              <w:t xml:space="preserve"> </w:t>
            </w:r>
            <w:r>
              <w:rPr>
                <w:rStyle w:val="s0"/>
              </w:rPr>
              <w:t>алғанда; құс шаруашылығы-</w:t>
            </w:r>
            <w:r>
              <w:t xml:space="preserve"> </w:t>
            </w:r>
            <w:r>
              <w:rPr>
                <w:rStyle w:val="s0"/>
              </w:rPr>
              <w:t>на арналған инкубаторлар</w:t>
            </w:r>
            <w:r>
              <w:t xml:space="preserve"> </w:t>
            </w:r>
            <w:r>
              <w:rPr>
                <w:rStyle w:val="s0"/>
              </w:rPr>
              <w:t>мен брудерлер, жаңалары</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8436-дан</w:t>
            </w:r>
            <w:r>
              <w:t xml:space="preserve"> </w:t>
            </w:r>
            <w:r>
              <w:rPr>
                <w:rStyle w:val="s0"/>
              </w:rPr>
              <w:t>(8436 91 000 0,</w:t>
            </w:r>
            <w:r>
              <w:t xml:space="preserve"> </w:t>
            </w:r>
            <w:r>
              <w:rPr>
                <w:rStyle w:val="s0"/>
              </w:rPr>
              <w:t>8436 99 000 0-ден</w:t>
            </w:r>
            <w:r>
              <w:t xml:space="preserve"> </w:t>
            </w:r>
            <w:r>
              <w:rPr>
                <w:rStyle w:val="s0"/>
              </w:rPr>
              <w:t>басқа)</w:t>
            </w:r>
          </w:p>
        </w:tc>
        <w:tc>
          <w:tcPr>
            <w:tcW w:w="339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 29.32.6</w:t>
            </w:r>
          </w:p>
        </w:tc>
        <w:tc>
          <w:tcPr>
            <w:tcW w:w="14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t> </w:t>
            </w:r>
          </w:p>
        </w:tc>
      </w:tr>
      <w:tr w:rsidR="00000000">
        <w:trPr>
          <w:trHeight w:val="45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rPr>
                <w:rStyle w:val="s0"/>
              </w:rPr>
              <w:t>10.</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Тұқымдарды, астықты</w:t>
            </w:r>
            <w:r>
              <w:t xml:space="preserve"> </w:t>
            </w:r>
            <w:r>
              <w:rPr>
                <w:rStyle w:val="s0"/>
              </w:rPr>
              <w:t>немесе құрғақ бұршақ</w:t>
            </w:r>
            <w:r>
              <w:t xml:space="preserve"> </w:t>
            </w:r>
            <w:r>
              <w:rPr>
                <w:rStyle w:val="s0"/>
              </w:rPr>
              <w:t>дақылдарын тазартуға,</w:t>
            </w:r>
            <w:r>
              <w:t xml:space="preserve"> </w:t>
            </w:r>
            <w:r>
              <w:rPr>
                <w:rStyle w:val="s0"/>
              </w:rPr>
              <w:t>сұрыптауға немесе калибр-</w:t>
            </w:r>
            <w:r>
              <w:t xml:space="preserve"> </w:t>
            </w:r>
            <w:r>
              <w:rPr>
                <w:rStyle w:val="s0"/>
              </w:rPr>
              <w:t>леуге арналған машиналар;</w:t>
            </w:r>
            <w:r>
              <w:t xml:space="preserve"> </w:t>
            </w:r>
            <w:r>
              <w:rPr>
                <w:rStyle w:val="s0"/>
              </w:rPr>
              <w:t>ауыл шаруашылық фермала-</w:t>
            </w:r>
            <w:r>
              <w:t xml:space="preserve"> </w:t>
            </w:r>
            <w:r>
              <w:rPr>
                <w:rStyle w:val="s0"/>
              </w:rPr>
              <w:t>рында пайдаланылатын</w:t>
            </w:r>
            <w:r>
              <w:t xml:space="preserve"> </w:t>
            </w:r>
            <w:r>
              <w:rPr>
                <w:rStyle w:val="s0"/>
              </w:rPr>
              <w:t>жабдықтан басқа, ұн тарту</w:t>
            </w:r>
            <w:r>
              <w:t xml:space="preserve"> </w:t>
            </w:r>
            <w:r>
              <w:rPr>
                <w:rStyle w:val="s0"/>
              </w:rPr>
              <w:t>өнеркәс</w:t>
            </w:r>
            <w:r>
              <w:rPr>
                <w:rStyle w:val="s0"/>
              </w:rPr>
              <w:t>iбiне арналған</w:t>
            </w:r>
            <w:r>
              <w:t xml:space="preserve"> </w:t>
            </w:r>
            <w:r>
              <w:rPr>
                <w:rStyle w:val="s0"/>
              </w:rPr>
              <w:t>немесе дәндi немесе</w:t>
            </w:r>
            <w:r>
              <w:t xml:space="preserve"> </w:t>
            </w:r>
            <w:r>
              <w:rPr>
                <w:rStyle w:val="s0"/>
              </w:rPr>
              <w:t>құрғақ</w:t>
            </w:r>
            <w:r>
              <w:rPr>
                <w:rStyle w:val="s0"/>
              </w:rPr>
              <w:t xml:space="preserve"> бұршақ дақылдарын</w:t>
            </w:r>
            <w:r>
              <w:t xml:space="preserve"> </w:t>
            </w:r>
            <w:r>
              <w:rPr>
                <w:rStyle w:val="s0"/>
              </w:rPr>
              <w:t>өңдеуге</w:t>
            </w:r>
            <w:r>
              <w:rPr>
                <w:rStyle w:val="s0"/>
              </w:rPr>
              <w:t xml:space="preserve"> арналған жабдық,</w:t>
            </w:r>
            <w:r>
              <w:t xml:space="preserve"> </w:t>
            </w:r>
            <w:r>
              <w:rPr>
                <w:rStyle w:val="s0"/>
              </w:rPr>
              <w:t>жаңалары</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8437-ден</w:t>
            </w:r>
            <w:r>
              <w:t xml:space="preserve"> </w:t>
            </w:r>
            <w:r>
              <w:rPr>
                <w:rStyle w:val="s0"/>
              </w:rPr>
              <w:t>(8437 90 000 0-</w:t>
            </w:r>
            <w:r>
              <w:t xml:space="preserve"> </w:t>
            </w:r>
            <w:r>
              <w:rPr>
                <w:rStyle w:val="s0"/>
              </w:rPr>
              <w:t>ден басқа)</w:t>
            </w:r>
          </w:p>
        </w:tc>
        <w:tc>
          <w:tcPr>
            <w:tcW w:w="339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 29.32.6</w:t>
            </w:r>
          </w:p>
        </w:tc>
        <w:tc>
          <w:tcPr>
            <w:tcW w:w="14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t> </w:t>
            </w:r>
          </w:p>
        </w:tc>
      </w:tr>
      <w:tr w:rsidR="00000000">
        <w:trPr>
          <w:trHeight w:val="45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rPr>
                <w:rStyle w:val="s0"/>
              </w:rPr>
              <w:t>11.</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Трансмиссиялық білiктер</w:t>
            </w:r>
            <w:r>
              <w:t xml:space="preserve"> </w:t>
            </w:r>
            <w:r>
              <w:rPr>
                <w:rStyle w:val="s0"/>
              </w:rPr>
              <w:t>(жұдырықшалы және</w:t>
            </w:r>
            <w:r>
              <w:t xml:space="preserve"> </w:t>
            </w:r>
            <w:r>
              <w:rPr>
                <w:rStyle w:val="s0"/>
              </w:rPr>
              <w:t>иiндiлердi қоса алғанда)</w:t>
            </w:r>
            <w:r>
              <w:t xml:space="preserve"> </w:t>
            </w:r>
            <w:r>
              <w:rPr>
                <w:rStyle w:val="s0"/>
              </w:rPr>
              <w:t>мен қос иiндер, жаңалары</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8483 10-нан</w:t>
            </w:r>
          </w:p>
        </w:tc>
        <w:tc>
          <w:tcPr>
            <w:tcW w:w="339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 29.14.22</w:t>
            </w:r>
          </w:p>
        </w:tc>
        <w:tc>
          <w:tcPr>
            <w:tcW w:w="14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t> </w:t>
            </w:r>
          </w:p>
        </w:tc>
      </w:tr>
      <w:tr w:rsidR="00000000">
        <w:trPr>
          <w:trHeight w:val="45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rPr>
                <w:rStyle w:val="s0"/>
              </w:rPr>
              <w:t>12.</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Қатар</w:t>
            </w:r>
            <w:r>
              <w:rPr>
                <w:rStyle w:val="s0"/>
              </w:rPr>
              <w:t xml:space="preserve"> жүретiн жүргізушi</w:t>
            </w:r>
            <w:r>
              <w:t xml:space="preserve"> </w:t>
            </w:r>
            <w:r>
              <w:rPr>
                <w:rStyle w:val="s0"/>
              </w:rPr>
              <w:t>басқаратын тракторлар,</w:t>
            </w:r>
            <w:r>
              <w:t xml:space="preserve"> </w:t>
            </w:r>
            <w:r>
              <w:rPr>
                <w:rStyle w:val="s0"/>
              </w:rPr>
              <w:t>жаңалары</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8701 10 000 0-ден</w:t>
            </w:r>
          </w:p>
        </w:tc>
        <w:tc>
          <w:tcPr>
            <w:tcW w:w="339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 29.31.1</w:t>
            </w:r>
          </w:p>
        </w:tc>
        <w:tc>
          <w:tcPr>
            <w:tcW w:w="14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t> </w:t>
            </w:r>
          </w:p>
        </w:tc>
      </w:tr>
      <w:tr w:rsidR="00000000">
        <w:trPr>
          <w:trHeight w:val="45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rPr>
                <w:rStyle w:val="s0"/>
              </w:rPr>
              <w:t>13.</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Ауылшаруашылық жұмыстарына</w:t>
            </w:r>
            <w:r>
              <w:t xml:space="preserve"> </w:t>
            </w:r>
            <w:r>
              <w:rPr>
                <w:rStyle w:val="s0"/>
              </w:rPr>
              <w:t>арналған шынжыр табанды</w:t>
            </w:r>
            <w:r>
              <w:t xml:space="preserve"> </w:t>
            </w:r>
            <w:r>
              <w:rPr>
                <w:rStyle w:val="s0"/>
              </w:rPr>
              <w:t>тракторлар және орман</w:t>
            </w:r>
            <w:r>
              <w:t xml:space="preserve"> </w:t>
            </w:r>
            <w:r>
              <w:rPr>
                <w:rStyle w:val="s0"/>
              </w:rPr>
              <w:t>шаруашылығына арналған</w:t>
            </w:r>
            <w:r>
              <w:t xml:space="preserve"> </w:t>
            </w:r>
            <w:r>
              <w:rPr>
                <w:rStyle w:val="s0"/>
              </w:rPr>
              <w:t>тракторлар, жаңалары</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8701 30 900 0-ден</w:t>
            </w:r>
          </w:p>
        </w:tc>
        <w:tc>
          <w:tcPr>
            <w:tcW w:w="339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 29.52.5</w:t>
            </w:r>
          </w:p>
        </w:tc>
        <w:tc>
          <w:tcPr>
            <w:tcW w:w="14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t> </w:t>
            </w:r>
          </w:p>
        </w:tc>
      </w:tr>
      <w:tr w:rsidR="00000000">
        <w:trPr>
          <w:trHeight w:val="45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rPr>
                <w:rStyle w:val="s0"/>
              </w:rPr>
              <w:t>14.</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Ауылшаруашылық жұмыстарына</w:t>
            </w:r>
            <w:r>
              <w:t xml:space="preserve"> </w:t>
            </w:r>
            <w:r>
              <w:rPr>
                <w:rStyle w:val="s0"/>
              </w:rPr>
              <w:t>арналған тракторлар</w:t>
            </w:r>
            <w:r>
              <w:t xml:space="preserve"> </w:t>
            </w:r>
            <w:r>
              <w:rPr>
                <w:rStyle w:val="s0"/>
              </w:rPr>
              <w:t>(қатар жүретiн жүргізушi</w:t>
            </w:r>
            <w:r>
              <w:t xml:space="preserve"> </w:t>
            </w:r>
            <w:r>
              <w:rPr>
                <w:rStyle w:val="s0"/>
              </w:rPr>
              <w:t>басқаратын тракторларды</w:t>
            </w:r>
            <w:r>
              <w:t xml:space="preserve"> </w:t>
            </w:r>
            <w:r>
              <w:rPr>
                <w:rStyle w:val="s0"/>
              </w:rPr>
              <w:t>қоспағанда</w:t>
            </w:r>
            <w:r>
              <w:rPr>
                <w:rStyle w:val="s0"/>
              </w:rPr>
              <w:t>) және</w:t>
            </w:r>
            <w:r>
              <w:t xml:space="preserve"> </w:t>
            </w:r>
            <w:r>
              <w:rPr>
                <w:rStyle w:val="s0"/>
              </w:rPr>
              <w:t>орман шаруашылығына</w:t>
            </w:r>
            <w:r>
              <w:t xml:space="preserve"> </w:t>
            </w:r>
            <w:r>
              <w:rPr>
                <w:rStyle w:val="s0"/>
              </w:rPr>
              <w:t>арналған тракторлар,</w:t>
            </w:r>
            <w:r>
              <w:t xml:space="preserve"> </w:t>
            </w:r>
            <w:r>
              <w:rPr>
                <w:rStyle w:val="s0"/>
              </w:rPr>
              <w:t>дөңгелектi, жаңалары</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8701 90-нан</w:t>
            </w:r>
            <w:r>
              <w:t xml:space="preserve"> </w:t>
            </w:r>
            <w:r>
              <w:rPr>
                <w:rStyle w:val="s0"/>
              </w:rPr>
              <w:t>(8701 90 500 0-</w:t>
            </w:r>
            <w:r>
              <w:t xml:space="preserve"> </w:t>
            </w:r>
            <w:r>
              <w:rPr>
                <w:rStyle w:val="s0"/>
              </w:rPr>
              <w:t>ден басқа)</w:t>
            </w:r>
          </w:p>
        </w:tc>
        <w:tc>
          <w:tcPr>
            <w:tcW w:w="339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 29.31.2</w:t>
            </w:r>
          </w:p>
        </w:tc>
        <w:tc>
          <w:tcPr>
            <w:tcW w:w="14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t> </w:t>
            </w:r>
          </w:p>
        </w:tc>
      </w:tr>
      <w:tr w:rsidR="00000000">
        <w:trPr>
          <w:trHeight w:val="45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rPr>
                <w:rStyle w:val="s0"/>
              </w:rPr>
              <w:t>15.</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Жүргізушiнi қоса алғанда</w:t>
            </w:r>
            <w:r>
              <w:t xml:space="preserve"> </w:t>
            </w:r>
            <w:r>
              <w:rPr>
                <w:rStyle w:val="s0"/>
              </w:rPr>
              <w:t>10 немесе одан көп адам</w:t>
            </w:r>
            <w:r>
              <w:t xml:space="preserve"> </w:t>
            </w:r>
            <w:r>
              <w:rPr>
                <w:rStyle w:val="s0"/>
              </w:rPr>
              <w:t>тасымалдауға арналған</w:t>
            </w:r>
            <w:r>
              <w:t xml:space="preserve"> </w:t>
            </w:r>
            <w:r>
              <w:rPr>
                <w:rStyle w:val="s0"/>
              </w:rPr>
              <w:t>моторлы көлiк құралдары,</w:t>
            </w:r>
            <w:r>
              <w:t xml:space="preserve"> </w:t>
            </w:r>
            <w:r>
              <w:rPr>
                <w:rStyle w:val="s0"/>
              </w:rPr>
              <w:t>жаңалары</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87 02-ден</w:t>
            </w:r>
            <w:r>
              <w:t xml:space="preserve"> </w:t>
            </w:r>
            <w:r>
              <w:rPr>
                <w:rStyle w:val="s0"/>
              </w:rPr>
              <w:t>(8702 10 19,</w:t>
            </w:r>
            <w:r>
              <w:t xml:space="preserve"> </w:t>
            </w:r>
            <w:r>
              <w:rPr>
                <w:rStyle w:val="s0"/>
              </w:rPr>
              <w:t>8702 10 99,</w:t>
            </w:r>
            <w:r>
              <w:t xml:space="preserve"> </w:t>
            </w:r>
            <w:r>
              <w:rPr>
                <w:rStyle w:val="s0"/>
              </w:rPr>
              <w:t>8702 90 19,</w:t>
            </w:r>
            <w:r>
              <w:t xml:space="preserve"> </w:t>
            </w:r>
            <w:r>
              <w:rPr>
                <w:rStyle w:val="s0"/>
              </w:rPr>
              <w:t>8702 90 39-дан</w:t>
            </w:r>
            <w:r>
              <w:t xml:space="preserve"> </w:t>
            </w:r>
            <w:r>
              <w:rPr>
                <w:rStyle w:val="s0"/>
              </w:rPr>
              <w:t>басқа)</w:t>
            </w:r>
          </w:p>
        </w:tc>
        <w:tc>
          <w:tcPr>
            <w:tcW w:w="339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 34.10.3</w:t>
            </w:r>
          </w:p>
        </w:tc>
        <w:tc>
          <w:tcPr>
            <w:tcW w:w="14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t> </w:t>
            </w:r>
          </w:p>
        </w:tc>
      </w:tr>
      <w:tr w:rsidR="00000000">
        <w:trPr>
          <w:trHeight w:val="45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rPr>
                <w:rStyle w:val="s0"/>
              </w:rPr>
              <w:t>16.</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Жеңіл автомобильдер және</w:t>
            </w:r>
            <w:r>
              <w:t xml:space="preserve"> </w:t>
            </w:r>
            <w:r>
              <w:rPr>
                <w:rStyle w:val="s0"/>
              </w:rPr>
              <w:t>негiзiнен адамдарды</w:t>
            </w:r>
            <w:r>
              <w:t xml:space="preserve"> </w:t>
            </w:r>
            <w:r>
              <w:rPr>
                <w:rStyle w:val="s0"/>
              </w:rPr>
              <w:t>тасымалдауға арналған</w:t>
            </w:r>
            <w:r>
              <w:t xml:space="preserve"> </w:t>
            </w:r>
            <w:r>
              <w:rPr>
                <w:rStyle w:val="s0"/>
              </w:rPr>
              <w:t>өзге</w:t>
            </w:r>
            <w:r>
              <w:rPr>
                <w:rStyle w:val="s0"/>
              </w:rPr>
              <w:t xml:space="preserve"> де моторлы көлiк</w:t>
            </w:r>
            <w:r>
              <w:t xml:space="preserve"> </w:t>
            </w:r>
            <w:r>
              <w:rPr>
                <w:rStyle w:val="s0"/>
              </w:rPr>
              <w:t>құралдары</w:t>
            </w:r>
            <w:r>
              <w:rPr>
                <w:rStyle w:val="s0"/>
              </w:rPr>
              <w:t>, жүк-жолаушы</w:t>
            </w:r>
            <w:r>
              <w:t xml:space="preserve"> </w:t>
            </w:r>
            <w:r>
              <w:rPr>
                <w:rStyle w:val="s0"/>
              </w:rPr>
              <w:t>автомобильдер-фургондарды</w:t>
            </w:r>
            <w:r>
              <w:t xml:space="preserve"> </w:t>
            </w:r>
            <w:r>
              <w:rPr>
                <w:rStyle w:val="s0"/>
              </w:rPr>
              <w:t>қоса</w:t>
            </w:r>
            <w:r>
              <w:rPr>
                <w:rStyle w:val="s0"/>
              </w:rPr>
              <w:t xml:space="preserve"> алғанда, жаңалары</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8703-тен</w:t>
            </w:r>
            <w:r>
              <w:t xml:space="preserve"> </w:t>
            </w:r>
            <w:r>
              <w:rPr>
                <w:rStyle w:val="s0"/>
              </w:rPr>
              <w:t>(8703 10,</w:t>
            </w:r>
            <w:r>
              <w:t xml:space="preserve"> </w:t>
            </w:r>
            <w:r>
              <w:rPr>
                <w:rStyle w:val="s0"/>
              </w:rPr>
              <w:t>8703 21 90,</w:t>
            </w:r>
            <w:r>
              <w:t xml:space="preserve"> </w:t>
            </w:r>
            <w:r>
              <w:rPr>
                <w:rStyle w:val="s0"/>
              </w:rPr>
              <w:t>8703 22 90,</w:t>
            </w:r>
            <w:r>
              <w:t xml:space="preserve"> </w:t>
            </w:r>
            <w:r>
              <w:rPr>
                <w:rStyle w:val="s0"/>
              </w:rPr>
              <w:t>8703 23 90,</w:t>
            </w:r>
            <w:r>
              <w:t xml:space="preserve"> </w:t>
            </w:r>
            <w:r>
              <w:rPr>
                <w:rStyle w:val="s0"/>
              </w:rPr>
              <w:t>8703 24 90,</w:t>
            </w:r>
            <w:r>
              <w:t xml:space="preserve"> </w:t>
            </w:r>
            <w:r>
              <w:rPr>
                <w:rStyle w:val="s0"/>
              </w:rPr>
              <w:t>8703 31 90,</w:t>
            </w:r>
            <w:r>
              <w:t xml:space="preserve"> </w:t>
            </w:r>
            <w:r>
              <w:rPr>
                <w:rStyle w:val="s0"/>
              </w:rPr>
              <w:t>8703 32 90,</w:t>
            </w:r>
            <w:r>
              <w:t xml:space="preserve"> </w:t>
            </w:r>
            <w:r>
              <w:rPr>
                <w:rStyle w:val="s0"/>
              </w:rPr>
              <w:t>8703 33 90,</w:t>
            </w:r>
            <w:r>
              <w:t xml:space="preserve"> </w:t>
            </w:r>
            <w:r>
              <w:rPr>
                <w:rStyle w:val="s0"/>
              </w:rPr>
              <w:t>8703 90-нан</w:t>
            </w:r>
            <w:r>
              <w:t xml:space="preserve"> </w:t>
            </w:r>
            <w:r>
              <w:rPr>
                <w:rStyle w:val="s0"/>
              </w:rPr>
              <w:t>басқа)</w:t>
            </w:r>
          </w:p>
        </w:tc>
        <w:tc>
          <w:tcPr>
            <w:tcW w:w="339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 34.10.2</w:t>
            </w:r>
            <w:r>
              <w:t xml:space="preserve"> </w:t>
            </w:r>
            <w:r>
              <w:rPr>
                <w:rStyle w:val="s0"/>
              </w:rPr>
              <w:t>(34.10.25-</w:t>
            </w:r>
            <w:r>
              <w:t xml:space="preserve"> </w:t>
            </w:r>
            <w:r>
              <w:rPr>
                <w:rStyle w:val="s0"/>
              </w:rPr>
              <w:t>тен басқа)</w:t>
            </w:r>
          </w:p>
        </w:tc>
        <w:tc>
          <w:tcPr>
            <w:tcW w:w="14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t> </w:t>
            </w:r>
          </w:p>
        </w:tc>
      </w:tr>
      <w:tr w:rsidR="00000000">
        <w:trPr>
          <w:trHeight w:val="45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rPr>
                <w:rStyle w:val="s0"/>
              </w:rPr>
              <w:t>17.</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Жолсыз жағдайларда</w:t>
            </w:r>
            <w:r>
              <w:t xml:space="preserve"> </w:t>
            </w:r>
            <w:r>
              <w:rPr>
                <w:rStyle w:val="s0"/>
              </w:rPr>
              <w:t>пайдалануға арналған өзi</w:t>
            </w:r>
            <w:r>
              <w:t xml:space="preserve"> </w:t>
            </w:r>
            <w:r>
              <w:rPr>
                <w:rStyle w:val="s0"/>
              </w:rPr>
              <w:t>аударғыш автомобильдер,</w:t>
            </w:r>
            <w:r>
              <w:t xml:space="preserve"> </w:t>
            </w:r>
            <w:r>
              <w:rPr>
                <w:rStyle w:val="s0"/>
              </w:rPr>
              <w:t>жаңалары</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8704 10-нан</w:t>
            </w:r>
          </w:p>
        </w:tc>
        <w:tc>
          <w:tcPr>
            <w:tcW w:w="339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 34.10.5</w:t>
            </w:r>
          </w:p>
        </w:tc>
        <w:tc>
          <w:tcPr>
            <w:tcW w:w="14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t> </w:t>
            </w:r>
          </w:p>
        </w:tc>
      </w:tr>
      <w:tr w:rsidR="00000000">
        <w:trPr>
          <w:trHeight w:val="45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rPr>
                <w:rStyle w:val="s0"/>
              </w:rPr>
              <w:t>18.</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Жүктердi тасымалдауға</w:t>
            </w:r>
            <w:r>
              <w:t xml:space="preserve"> </w:t>
            </w:r>
            <w:r>
              <w:rPr>
                <w:rStyle w:val="s0"/>
              </w:rPr>
              <w:t>арналған моторлы көлiк</w:t>
            </w:r>
            <w:r>
              <w:t xml:space="preserve"> </w:t>
            </w:r>
            <w:r>
              <w:rPr>
                <w:rStyle w:val="s0"/>
              </w:rPr>
              <w:t>құралдары</w:t>
            </w:r>
            <w:r>
              <w:rPr>
                <w:rStyle w:val="s0"/>
              </w:rPr>
              <w:t>, жаңалары</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8704-тен</w:t>
            </w:r>
            <w:r>
              <w:t xml:space="preserve"> </w:t>
            </w:r>
            <w:r>
              <w:rPr>
                <w:rStyle w:val="s0"/>
              </w:rPr>
              <w:t>(8704 10,</w:t>
            </w:r>
            <w:r>
              <w:t xml:space="preserve"> </w:t>
            </w:r>
            <w:r>
              <w:rPr>
                <w:rStyle w:val="s0"/>
              </w:rPr>
              <w:t>8704 21 390,</w:t>
            </w:r>
            <w:r>
              <w:t xml:space="preserve"> </w:t>
            </w:r>
            <w:r>
              <w:rPr>
                <w:rStyle w:val="s0"/>
              </w:rPr>
              <w:t>8704 21 990,</w:t>
            </w:r>
            <w:r>
              <w:t xml:space="preserve"> </w:t>
            </w:r>
            <w:r>
              <w:rPr>
                <w:rStyle w:val="s0"/>
              </w:rPr>
              <w:t>8704 22 990,</w:t>
            </w:r>
            <w:r>
              <w:t xml:space="preserve"> </w:t>
            </w:r>
            <w:r>
              <w:rPr>
                <w:rStyle w:val="s0"/>
              </w:rPr>
              <w:t>8704 23 990,</w:t>
            </w:r>
            <w:r>
              <w:t xml:space="preserve"> </w:t>
            </w:r>
            <w:r>
              <w:rPr>
                <w:rStyle w:val="s0"/>
              </w:rPr>
              <w:t>8704 31 390,</w:t>
            </w:r>
            <w:r>
              <w:t xml:space="preserve"> </w:t>
            </w:r>
            <w:r>
              <w:rPr>
                <w:rStyle w:val="s0"/>
              </w:rPr>
              <w:t>8704 31 990,</w:t>
            </w:r>
            <w:r>
              <w:t xml:space="preserve"> </w:t>
            </w:r>
            <w:r>
              <w:rPr>
                <w:rStyle w:val="s0"/>
              </w:rPr>
              <w:t>8704 32 990-нан</w:t>
            </w:r>
            <w:r>
              <w:t xml:space="preserve"> </w:t>
            </w:r>
            <w:r>
              <w:rPr>
                <w:rStyle w:val="s0"/>
              </w:rPr>
              <w:t>басқа)</w:t>
            </w:r>
          </w:p>
        </w:tc>
        <w:tc>
          <w:tcPr>
            <w:tcW w:w="339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 34.10.4</w:t>
            </w:r>
            <w:r>
              <w:t xml:space="preserve"> </w:t>
            </w:r>
            <w:r>
              <w:rPr>
                <w:rStyle w:val="s0"/>
              </w:rPr>
              <w:t>(34.10.43-</w:t>
            </w:r>
            <w:r>
              <w:t xml:space="preserve"> </w:t>
            </w:r>
            <w:r>
              <w:rPr>
                <w:rStyle w:val="s0"/>
              </w:rPr>
              <w:t>тен басқа)</w:t>
            </w:r>
          </w:p>
        </w:tc>
        <w:tc>
          <w:tcPr>
            <w:tcW w:w="14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t> </w:t>
            </w:r>
          </w:p>
        </w:tc>
      </w:tr>
      <w:tr w:rsidR="00000000">
        <w:trPr>
          <w:trHeight w:val="45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rPr>
                <w:rStyle w:val="s0"/>
              </w:rPr>
              <w:t>19.</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Жолаушыларды немесе</w:t>
            </w:r>
            <w:r>
              <w:t xml:space="preserve"> </w:t>
            </w:r>
            <w:r>
              <w:rPr>
                <w:rStyle w:val="s0"/>
              </w:rPr>
              <w:t>жүктердi тасымалдау үшiн</w:t>
            </w:r>
            <w:r>
              <w:t xml:space="preserve"> </w:t>
            </w:r>
            <w:r>
              <w:rPr>
                <w:rStyle w:val="s0"/>
              </w:rPr>
              <w:t>пайдаланылатындардан</w:t>
            </w:r>
            <w:r>
              <w:t xml:space="preserve"> </w:t>
            </w:r>
            <w:r>
              <w:rPr>
                <w:rStyle w:val="s0"/>
              </w:rPr>
              <w:t>басқа, арнайы мақсаттағы</w:t>
            </w:r>
            <w:r>
              <w:t xml:space="preserve"> </w:t>
            </w:r>
            <w:r>
              <w:rPr>
                <w:rStyle w:val="s0"/>
              </w:rPr>
              <w:t>моторлы көлiк құралдары</w:t>
            </w:r>
            <w:r>
              <w:t xml:space="preserve"> </w:t>
            </w:r>
            <w:r>
              <w:rPr>
                <w:rStyle w:val="s0"/>
              </w:rPr>
              <w:t>(мысалы, авариялық жүк</w:t>
            </w:r>
            <w:r>
              <w:t xml:space="preserve"> </w:t>
            </w:r>
            <w:r>
              <w:rPr>
                <w:rStyle w:val="s0"/>
              </w:rPr>
              <w:t>автомобильдерi, автокран-</w:t>
            </w:r>
            <w:r>
              <w:t xml:space="preserve"> </w:t>
            </w:r>
            <w:r>
              <w:rPr>
                <w:rStyle w:val="s0"/>
              </w:rPr>
              <w:t>дар, өрт сөндiру көлiк</w:t>
            </w:r>
            <w:r>
              <w:t xml:space="preserve"> </w:t>
            </w:r>
            <w:r>
              <w:rPr>
                <w:rStyle w:val="s0"/>
              </w:rPr>
              <w:t>құралдары</w:t>
            </w:r>
            <w:r>
              <w:rPr>
                <w:rStyle w:val="s0"/>
              </w:rPr>
              <w:t>, автобетонара-</w:t>
            </w:r>
            <w:r>
              <w:t xml:space="preserve"> </w:t>
            </w:r>
            <w:r>
              <w:rPr>
                <w:rStyle w:val="s0"/>
              </w:rPr>
              <w:t>ластырғыштар, жолдарды</w:t>
            </w:r>
            <w:r>
              <w:t xml:space="preserve"> </w:t>
            </w:r>
            <w:r>
              <w:rPr>
                <w:rStyle w:val="s0"/>
              </w:rPr>
              <w:t>тазалауға арналған</w:t>
            </w:r>
            <w:r>
              <w:t xml:space="preserve"> </w:t>
            </w:r>
            <w:r>
              <w:rPr>
                <w:rStyle w:val="s0"/>
              </w:rPr>
              <w:t>автомобильдер, су құю-жуу</w:t>
            </w:r>
            <w:r>
              <w:t xml:space="preserve"> </w:t>
            </w:r>
            <w:r>
              <w:rPr>
                <w:rStyle w:val="s0"/>
              </w:rPr>
              <w:t>автомобильдерi, автошебер-</w:t>
            </w:r>
            <w:r>
              <w:t xml:space="preserve"> </w:t>
            </w:r>
            <w:r>
              <w:rPr>
                <w:rStyle w:val="s0"/>
              </w:rPr>
              <w:t>ханалар, рентген қондырғы-</w:t>
            </w:r>
            <w:r>
              <w:t xml:space="preserve"> </w:t>
            </w:r>
            <w:r>
              <w:rPr>
                <w:rStyle w:val="s0"/>
              </w:rPr>
              <w:t>лары бар автомобильдер),</w:t>
            </w:r>
            <w:r>
              <w:t xml:space="preserve"> </w:t>
            </w:r>
            <w:r>
              <w:rPr>
                <w:rStyle w:val="s0"/>
              </w:rPr>
              <w:t>жаңалары</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87</w:t>
            </w:r>
            <w:r>
              <w:rPr>
                <w:rStyle w:val="s0"/>
              </w:rPr>
              <w:t>05-тен</w:t>
            </w:r>
          </w:p>
        </w:tc>
        <w:tc>
          <w:tcPr>
            <w:tcW w:w="339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 34.10.5</w:t>
            </w:r>
          </w:p>
        </w:tc>
        <w:tc>
          <w:tcPr>
            <w:tcW w:w="14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t> </w:t>
            </w:r>
          </w:p>
        </w:tc>
      </w:tr>
      <w:tr w:rsidR="00000000">
        <w:trPr>
          <w:trHeight w:val="45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rPr>
                <w:rStyle w:val="s0"/>
              </w:rPr>
              <w:t>20.</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8703 тауар позициясының</w:t>
            </w:r>
            <w:r>
              <w:t xml:space="preserve"> </w:t>
            </w:r>
            <w:r>
              <w:rPr>
                <w:rStyle w:val="s0"/>
              </w:rPr>
              <w:t>моторлы көлiк құралдарына</w:t>
            </w:r>
            <w:r>
              <w:t xml:space="preserve"> </w:t>
            </w:r>
            <w:r>
              <w:rPr>
                <w:rStyle w:val="s0"/>
              </w:rPr>
              <w:t>арналған қозғалтқыштар орнатылған шассилер, жаңалары</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8706 00 910-нан, 8706 00 910 1-ден</w:t>
            </w:r>
          </w:p>
        </w:tc>
        <w:tc>
          <w:tcPr>
            <w:tcW w:w="339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 34.10.45</w:t>
            </w:r>
          </w:p>
        </w:tc>
        <w:tc>
          <w:tcPr>
            <w:tcW w:w="14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t> </w:t>
            </w:r>
          </w:p>
        </w:tc>
      </w:tr>
      <w:tr w:rsidR="00000000">
        <w:trPr>
          <w:trHeight w:val="45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rPr>
                <w:rStyle w:val="s0"/>
              </w:rPr>
              <w:t>21.</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Ауыл шаруашылығына</w:t>
            </w:r>
            <w:r>
              <w:t xml:space="preserve"> </w:t>
            </w:r>
            <w:r>
              <w:rPr>
                <w:rStyle w:val="s0"/>
              </w:rPr>
              <w:t>арналған өздiгiнен жүк</w:t>
            </w:r>
            <w:r>
              <w:t xml:space="preserve"> </w:t>
            </w:r>
            <w:r>
              <w:rPr>
                <w:rStyle w:val="s0"/>
              </w:rPr>
              <w:t>тиейтiн немесе өздігінен</w:t>
            </w:r>
            <w:r>
              <w:t xml:space="preserve"> </w:t>
            </w:r>
            <w:r>
              <w:rPr>
                <w:rStyle w:val="s0"/>
              </w:rPr>
              <w:t>жүк түсiретiн тіркемелер</w:t>
            </w:r>
            <w:r>
              <w:t xml:space="preserve"> </w:t>
            </w:r>
            <w:r>
              <w:rPr>
                <w:rStyle w:val="s0"/>
              </w:rPr>
              <w:t>мен жартылай тiркемелер,</w:t>
            </w:r>
            <w:r>
              <w:t xml:space="preserve"> </w:t>
            </w:r>
            <w:r>
              <w:rPr>
                <w:rStyle w:val="s0"/>
              </w:rPr>
              <w:t>жаңалары</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8716 20 000 0-ден</w:t>
            </w:r>
          </w:p>
        </w:tc>
        <w:tc>
          <w:tcPr>
            <w:tcW w:w="339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 29.32.5</w:t>
            </w:r>
          </w:p>
        </w:tc>
        <w:tc>
          <w:tcPr>
            <w:tcW w:w="14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t> </w:t>
            </w:r>
          </w:p>
        </w:tc>
      </w:tr>
      <w:tr w:rsidR="00000000">
        <w:trPr>
          <w:trHeight w:val="795"/>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rPr>
                <w:rStyle w:val="s0"/>
              </w:rPr>
              <w:t>22.</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Азаматтық авиацияға арналған бейне жазғыш немесе бейне көрсеткiш, бейнетюнермен бiрiктiрiлген немесе</w:t>
            </w:r>
            <w:r>
              <w:t xml:space="preserve"> </w:t>
            </w:r>
            <w:r>
              <w:rPr>
                <w:rStyle w:val="s0"/>
              </w:rPr>
              <w:t>бiрiктiрiлмеген аппаратур</w:t>
            </w:r>
            <w:r>
              <w:rPr>
                <w:rStyle w:val="s0"/>
              </w:rPr>
              <w:t>а</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8521 10</w:t>
            </w:r>
          </w:p>
        </w:tc>
        <w:tc>
          <w:tcPr>
            <w:tcW w:w="346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32.30.31</w:t>
            </w:r>
          </w:p>
        </w:tc>
      </w:tr>
      <w:tr w:rsidR="00000000">
        <w:trPr>
          <w:trHeight w:val="33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rPr>
                <w:rStyle w:val="s0"/>
              </w:rPr>
              <w:t>22-1.</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Бейне жазғыш немесе бейне</w:t>
            </w:r>
            <w:r>
              <w:t xml:space="preserve"> </w:t>
            </w:r>
            <w:r>
              <w:rPr>
                <w:rStyle w:val="s0"/>
              </w:rPr>
              <w:t>көрсеткіш, бейнетюнермен</w:t>
            </w:r>
            <w:r>
              <w:t xml:space="preserve"> </w:t>
            </w:r>
            <w:r>
              <w:rPr>
                <w:rStyle w:val="s0"/>
              </w:rPr>
              <w:t>біріктірілген немесе</w:t>
            </w:r>
            <w:r>
              <w:t xml:space="preserve"> </w:t>
            </w:r>
            <w:r>
              <w:rPr>
                <w:rStyle w:val="s0"/>
              </w:rPr>
              <w:t>біріктірілмеген өзге де аппаратура</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8521 90 000</w:t>
            </w:r>
          </w:p>
        </w:tc>
        <w:tc>
          <w:tcPr>
            <w:tcW w:w="346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32.30.3-тен</w:t>
            </w:r>
          </w:p>
        </w:tc>
      </w:tr>
      <w:tr w:rsidR="00000000">
        <w:trPr>
          <w:trHeight w:val="45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t>23.</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Радиотелефон, радиотелеграф байланысына немесе радиохабарларын таратуға арналған бiр корпусқа бiрiктiрiлген немесе бiрiктiрiлмеген қабылдау аппаратурасы</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8527 91 110 0</w:t>
            </w:r>
            <w:r>
              <w:t xml:space="preserve"> </w:t>
            </w:r>
            <w:r>
              <w:rPr>
                <w:rStyle w:val="s0"/>
              </w:rPr>
              <w:t>8527190000</w:t>
            </w:r>
            <w:r>
              <w:t xml:space="preserve"> </w:t>
            </w:r>
            <w:r>
              <w:rPr>
                <w:rStyle w:val="s0"/>
              </w:rPr>
              <w:t>8527 91 910 0</w:t>
            </w:r>
          </w:p>
        </w:tc>
        <w:tc>
          <w:tcPr>
            <w:tcW w:w="346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32.30.44</w:t>
            </w:r>
          </w:p>
        </w:tc>
      </w:tr>
      <w:tr w:rsidR="00000000">
        <w:trPr>
          <w:trHeight w:val="45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t>24.</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Электр ойнатқыш қондырғылар грампластин</w:t>
            </w:r>
            <w:r>
              <w:rPr>
                <w:rStyle w:val="s0"/>
              </w:rPr>
              <w:t>ка ойнатқыштар, кассеталық плеерлер және дыбыс жазушы қондырғылары жоқ басқа дыбыс шығарушы аппаратура</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8519 89 900 0</w:t>
            </w:r>
          </w:p>
        </w:tc>
        <w:tc>
          <w:tcPr>
            <w:tcW w:w="346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32.30.31</w:t>
            </w:r>
          </w:p>
        </w:tc>
      </w:tr>
      <w:tr w:rsidR="00000000">
        <w:trPr>
          <w:trHeight w:val="45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t>25.</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Магнитофондар және дыбыс</w:t>
            </w:r>
            <w:r>
              <w:t xml:space="preserve"> </w:t>
            </w:r>
            <w:r>
              <w:rPr>
                <w:rStyle w:val="s0"/>
              </w:rPr>
              <w:t>шығарушы қондырғыларды қамтитын немесе қамтымайтын өзге де дыбыс жазушы аппаратура</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8519 50 000 0, 8519 81 540</w:t>
            </w:r>
          </w:p>
        </w:tc>
        <w:tc>
          <w:tcPr>
            <w:tcW w:w="346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32.30.32</w:t>
            </w:r>
          </w:p>
        </w:tc>
      </w:tr>
      <w:tr w:rsidR="00000000">
        <w:trPr>
          <w:trHeight w:val="45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t>26.</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Құрамына</w:t>
            </w:r>
            <w:r>
              <w:rPr>
                <w:rStyle w:val="s0"/>
              </w:rPr>
              <w:t xml:space="preserve"> теледидар қабылдағыш аппаратурасы кірмейтін мониторлар және проекторлар; құрамына радиохабарларын кеңінен тарату қабылдағышы немесе дыбыс немесе бейне жазатын немесе шығаратын аппаратурасы кіретін</w:t>
            </w:r>
            <w:r>
              <w:rPr>
                <w:rStyle w:val="s0"/>
              </w:rPr>
              <w:t xml:space="preserve"> немесе кірмейтін теледидар байланысына арналған қабылдағыш аппаратура</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8528</w:t>
            </w:r>
            <w:r>
              <w:t xml:space="preserve"> </w:t>
            </w:r>
            <w:r>
              <w:rPr>
                <w:rStyle w:val="s0"/>
              </w:rPr>
              <w:t>8528 72, 8528 72 100 0,</w:t>
            </w:r>
            <w:r>
              <w:t xml:space="preserve"> </w:t>
            </w:r>
            <w:r>
              <w:rPr>
                <w:rStyle w:val="s0"/>
              </w:rPr>
              <w:t>8528 72 200, 8528 72 580 0,</w:t>
            </w:r>
            <w:r>
              <w:t xml:space="preserve"> </w:t>
            </w:r>
            <w:r>
              <w:rPr>
                <w:rStyle w:val="s0"/>
              </w:rPr>
              <w:t>8528 72 560 0, 8528 72 620 3, 8528 72 520 0, 8528 72 540 0, 8528 72 620 2, 8528 72 620 9, 8528 72 660 0, 8528 73 000</w:t>
            </w:r>
          </w:p>
        </w:tc>
        <w:tc>
          <w:tcPr>
            <w:tcW w:w="346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32.30.20</w:t>
            </w:r>
          </w:p>
        </w:tc>
      </w:tr>
      <w:tr w:rsidR="00000000">
        <w:trPr>
          <w:trHeight w:val="234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t xml:space="preserve">27. </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Сығу қондырғысымен жабдықталған машиналарды қоса алғанда, кiр жуғыш, тұрмыстық немесе кiр жуатын бөлмелерге</w:t>
            </w:r>
            <w:r>
              <w:t xml:space="preserve"> </w:t>
            </w:r>
            <w:r>
              <w:rPr>
                <w:rStyle w:val="s0"/>
              </w:rPr>
              <w:t>арналған машиналар</w:t>
            </w:r>
            <w:r>
              <w:t xml:space="preserve"> </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8450</w:t>
            </w:r>
          </w:p>
        </w:tc>
        <w:tc>
          <w:tcPr>
            <w:tcW w:w="346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29.71.13</w:t>
            </w:r>
            <w:r>
              <w:t xml:space="preserve"> </w:t>
            </w:r>
          </w:p>
        </w:tc>
      </w:tr>
      <w:tr w:rsidR="00000000">
        <w:trPr>
          <w:trHeight w:val="345"/>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t>28.</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Сыйымдылығы 300 литрден астам, қапталған немесе жылуоқшаулағышы бар немесе оларсыз, бірак механикалық немесе жылу техникалық жабдығы жоқ кез келген (сығылған немесе сұйылтылған газдан басқа) заттарға арналған қара металдардан жасалған резервуарлар, цистерн</w:t>
            </w:r>
            <w:r>
              <w:rPr>
                <w:rStyle w:val="s0"/>
              </w:rPr>
              <w:t>алар, бактар және осыған ұқсас сыйымдылықтар</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7309 00 100 0</w:t>
            </w:r>
            <w:r>
              <w:t xml:space="preserve"> </w:t>
            </w:r>
            <w:r>
              <w:rPr>
                <w:rStyle w:val="s0"/>
              </w:rPr>
              <w:t>7309 00 300 0</w:t>
            </w:r>
            <w:r>
              <w:t xml:space="preserve"> </w:t>
            </w:r>
            <w:r>
              <w:rPr>
                <w:rStyle w:val="s0"/>
              </w:rPr>
              <w:t>7309 00 590 0</w:t>
            </w:r>
            <w:r>
              <w:t xml:space="preserve"> </w:t>
            </w:r>
          </w:p>
        </w:tc>
        <w:tc>
          <w:tcPr>
            <w:tcW w:w="346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 xml:space="preserve">282111 2821 12.30 2821 11 </w:t>
            </w:r>
          </w:p>
        </w:tc>
      </w:tr>
      <w:tr w:rsidR="00000000">
        <w:trPr>
          <w:trHeight w:val="345"/>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t>29.</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Басқа да сыйымдылығы 1000 литр немесе одан астам сығылған немесе сұйылтылған газға арналған қара металдардан жасалған сыйымды</w:t>
            </w:r>
            <w:r>
              <w:rPr>
                <w:rStyle w:val="s0"/>
              </w:rPr>
              <w:t>лықтар</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731100 990 0</w:t>
            </w:r>
            <w:r>
              <w:t xml:space="preserve"> </w:t>
            </w:r>
          </w:p>
        </w:tc>
        <w:tc>
          <w:tcPr>
            <w:tcW w:w="346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 xml:space="preserve">282130 </w:t>
            </w:r>
          </w:p>
        </w:tc>
      </w:tr>
      <w:tr w:rsidR="00000000">
        <w:trPr>
          <w:trHeight w:val="165"/>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pPr>
              <w:spacing w:line="165" w:lineRule="atLeast"/>
            </w:pPr>
            <w:r>
              <w:t>30.</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spacing w:line="165" w:lineRule="atLeast"/>
            </w:pPr>
            <w:r>
              <w:rPr>
                <w:rStyle w:val="s0"/>
              </w:rPr>
              <w:t>Кеме жабдықтарына арналмаған буды қатты ысытқышы бар су қазандары; кеме жабдықтарына арналмаған бу және буды қатты ысытқышы бар қазандардың бөліктері;</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spacing w:line="165" w:lineRule="atLeast"/>
            </w:pPr>
            <w:r>
              <w:rPr>
                <w:rStyle w:val="s0"/>
              </w:rPr>
              <w:t>8402 20 000 9</w:t>
            </w:r>
            <w:r>
              <w:t xml:space="preserve"> </w:t>
            </w:r>
            <w:r>
              <w:rPr>
                <w:rStyle w:val="s0"/>
              </w:rPr>
              <w:t>8402 90 000 9</w:t>
            </w:r>
          </w:p>
        </w:tc>
        <w:tc>
          <w:tcPr>
            <w:tcW w:w="346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spacing w:line="165" w:lineRule="atLeast"/>
            </w:pPr>
            <w:r>
              <w:rPr>
                <w:rStyle w:val="s0"/>
              </w:rPr>
              <w:t>28.30 11 2830 13</w:t>
            </w:r>
          </w:p>
        </w:tc>
      </w:tr>
      <w:tr w:rsidR="00000000">
        <w:trPr>
          <w:trHeight w:val="225"/>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pPr>
              <w:spacing w:line="225" w:lineRule="atLeast"/>
            </w:pPr>
            <w:r>
              <w:t>31.</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spacing w:line="225" w:lineRule="atLeast"/>
            </w:pPr>
            <w:r>
              <w:rPr>
                <w:rStyle w:val="s0"/>
              </w:rPr>
              <w:t>8402 немесе 8403 тауар позициясының қазандарымен бірге пайдалануға арналған қосалқы жабдық (мысалы, экономайзерлер, буды қатты ысытқыштар, күйе кетіргіштер, газ рекуператорлары)</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spacing w:line="225" w:lineRule="atLeast"/>
            </w:pPr>
            <w:r>
              <w:rPr>
                <w:rStyle w:val="s0"/>
              </w:rPr>
              <w:t>8404 10 000.0</w:t>
            </w:r>
            <w:r>
              <w:t xml:space="preserve"> </w:t>
            </w:r>
            <w:r>
              <w:rPr>
                <w:rStyle w:val="s0"/>
              </w:rPr>
              <w:t>8404 90 000 0</w:t>
            </w:r>
          </w:p>
        </w:tc>
        <w:tc>
          <w:tcPr>
            <w:tcW w:w="346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spacing w:line="225" w:lineRule="atLeast"/>
            </w:pPr>
            <w:r>
              <w:rPr>
                <w:rStyle w:val="s0"/>
              </w:rPr>
              <w:t>2830 12 2830 12</w:t>
            </w:r>
          </w:p>
        </w:tc>
      </w:tr>
      <w:tr w:rsidR="00000000">
        <w:trPr>
          <w:trHeight w:val="2805"/>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t>32.</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Тұрмыстық мақсатт</w:t>
            </w:r>
            <w:r>
              <w:rPr>
                <w:rStyle w:val="s0"/>
              </w:rPr>
              <w:t>арда пайдаланылатын машиналар мен жабдықтарды қоспағанда, материалдарды қыздыру, пісіру, қуыру, дистилдеу, ректификациялау, стерильдеу, пастерлеу, булау, кептіру, буын шығару, сұйылту немесе салқындату сияқты температура өзгертілетін процесте өңдеуге арнал</w:t>
            </w:r>
            <w:r>
              <w:rPr>
                <w:rStyle w:val="s0"/>
              </w:rPr>
              <w:t>ған</w:t>
            </w:r>
            <w:r>
              <w:rPr>
                <w:rStyle w:val="s0"/>
              </w:rPr>
              <w:t xml:space="preserve"> машиналар, электрмен немесе электрсіз қыздырылатын өнеркәсіптік немесе зертханалық жабдық (8514 тауар позициясының пештерін, камераларын және басқа жабдығын қоспағанда); инерттік емес су жылытқыштар немесе электрлі емес жылу беретін су аккумуляторлары;</w:t>
            </w:r>
            <w:r>
              <w:rPr>
                <w:rStyle w:val="s0"/>
              </w:rPr>
              <w:t xml:space="preserve"> өзгелер</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8419 89 989 0</w:t>
            </w:r>
            <w:r>
              <w:t xml:space="preserve"> </w:t>
            </w:r>
          </w:p>
        </w:tc>
        <w:tc>
          <w:tcPr>
            <w:tcW w:w="346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 xml:space="preserve">2924 40 </w:t>
            </w:r>
          </w:p>
        </w:tc>
      </w:tr>
      <w:tr w:rsidR="00000000">
        <w:trPr>
          <w:trHeight w:val="120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t>32-1.</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Дистилляциялауға және рек-</w:t>
            </w:r>
            <w:r>
              <w:t xml:space="preserve"> </w:t>
            </w:r>
            <w:r>
              <w:rPr>
                <w:rStyle w:val="s0"/>
              </w:rPr>
              <w:t>тификациялауға арналған</w:t>
            </w:r>
            <w:r>
              <w:t xml:space="preserve"> </w:t>
            </w:r>
            <w:r>
              <w:rPr>
                <w:rStyle w:val="s0"/>
              </w:rPr>
              <w:t>аппараттар:</w:t>
            </w:r>
            <w:r>
              <w:t xml:space="preserve"> </w:t>
            </w:r>
            <w:r>
              <w:rPr>
                <w:rStyle w:val="s0"/>
              </w:rPr>
              <w:t>өзгелер</w:t>
            </w:r>
            <w:r>
              <w:rPr>
                <w:rStyle w:val="s0"/>
              </w:rPr>
              <w:t xml:space="preserve"> </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8419 40 000 9</w:t>
            </w:r>
          </w:p>
        </w:tc>
        <w:tc>
          <w:tcPr>
            <w:tcW w:w="346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29.24.11 -ден</w:t>
            </w:r>
          </w:p>
        </w:tc>
      </w:tr>
      <w:tr w:rsidR="00000000">
        <w:trPr>
          <w:trHeight w:val="345"/>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t>32-2.</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Азаматтық авиацияға пайдала-</w:t>
            </w:r>
            <w:r>
              <w:t xml:space="preserve"> </w:t>
            </w:r>
            <w:r>
              <w:rPr>
                <w:rStyle w:val="s0"/>
              </w:rPr>
              <w:t>нылатындарды қоспағанда,</w:t>
            </w:r>
            <w:r>
              <w:t xml:space="preserve"> </w:t>
            </w:r>
            <w:r>
              <w:rPr>
                <w:rStyle w:val="s0"/>
              </w:rPr>
              <w:t>жылу алмастырғыштар</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8419 50 000 0</w:t>
            </w:r>
          </w:p>
        </w:tc>
        <w:tc>
          <w:tcPr>
            <w:tcW w:w="346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29.23.11 -ден</w:t>
            </w:r>
          </w:p>
        </w:tc>
      </w:tr>
      <w:tr w:rsidR="00000000">
        <w:trPr>
          <w:trHeight w:val="495"/>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t>32-3.</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Тұрмыстық мақсаттарда пай-</w:t>
            </w:r>
            <w:r>
              <w:t xml:space="preserve"> </w:t>
            </w:r>
            <w:r>
              <w:rPr>
                <w:rStyle w:val="s0"/>
              </w:rPr>
              <w:t>даланылатын машиналар мен</w:t>
            </w:r>
            <w:r>
              <w:t xml:space="preserve"> </w:t>
            </w:r>
            <w:r>
              <w:rPr>
                <w:rStyle w:val="s0"/>
              </w:rPr>
              <w:t>жабдықтарды қоспағанда,</w:t>
            </w:r>
            <w:r>
              <w:t xml:space="preserve"> </w:t>
            </w:r>
            <w:r>
              <w:rPr>
                <w:rStyle w:val="s0"/>
              </w:rPr>
              <w:t>материалдарды қыздыру,</w:t>
            </w:r>
            <w:r>
              <w:t xml:space="preserve"> </w:t>
            </w:r>
            <w:r>
              <w:rPr>
                <w:rStyle w:val="s0"/>
              </w:rPr>
              <w:t>пісіру, қуыру, дистилляция-</w:t>
            </w:r>
            <w:r>
              <w:t xml:space="preserve"> </w:t>
            </w:r>
            <w:r>
              <w:rPr>
                <w:rStyle w:val="s0"/>
              </w:rPr>
              <w:t>лау, ректификациялау,</w:t>
            </w:r>
            <w:r>
              <w:t xml:space="preserve"> </w:t>
            </w:r>
            <w:r>
              <w:rPr>
                <w:rStyle w:val="s0"/>
              </w:rPr>
              <w:t>стерильдеу, пастерлеу,</w:t>
            </w:r>
            <w:r>
              <w:t xml:space="preserve"> </w:t>
            </w:r>
            <w:r>
              <w:rPr>
                <w:rStyle w:val="s0"/>
              </w:rPr>
              <w:t>булау, кептіру, буын шығару,</w:t>
            </w:r>
            <w:r>
              <w:t xml:space="preserve"> </w:t>
            </w:r>
            <w:r>
              <w:rPr>
                <w:rStyle w:val="s0"/>
              </w:rPr>
              <w:t>сұйылту н</w:t>
            </w:r>
            <w:r>
              <w:rPr>
                <w:rStyle w:val="s0"/>
              </w:rPr>
              <w:t>емесе салқындату</w:t>
            </w:r>
            <w:r>
              <w:t xml:space="preserve"> </w:t>
            </w:r>
            <w:r>
              <w:rPr>
                <w:rStyle w:val="s0"/>
              </w:rPr>
              <w:t>сияқты температура өзгерті-</w:t>
            </w:r>
            <w:r>
              <w:t xml:space="preserve"> </w:t>
            </w:r>
            <w:r>
              <w:rPr>
                <w:rStyle w:val="s0"/>
              </w:rPr>
              <w:t>летін процесте өңдеуге арналған машиналар, электр-</w:t>
            </w:r>
            <w:r>
              <w:t xml:space="preserve"> </w:t>
            </w:r>
            <w:r>
              <w:rPr>
                <w:rStyle w:val="s0"/>
              </w:rPr>
              <w:t>мен немесе электрсіз қызды-</w:t>
            </w:r>
            <w:r>
              <w:t xml:space="preserve"> </w:t>
            </w:r>
            <w:r>
              <w:rPr>
                <w:rStyle w:val="s0"/>
              </w:rPr>
              <w:t>рылатын өнеркәсіптік немесе</w:t>
            </w:r>
            <w:r>
              <w:t xml:space="preserve"> </w:t>
            </w:r>
            <w:r>
              <w:rPr>
                <w:rStyle w:val="s0"/>
              </w:rPr>
              <w:t>зертханалық жабдық (8514</w:t>
            </w:r>
            <w:r>
              <w:t xml:space="preserve"> </w:t>
            </w:r>
            <w:r>
              <w:rPr>
                <w:rStyle w:val="s0"/>
              </w:rPr>
              <w:t>тауар позициясының пештерін,</w:t>
            </w:r>
            <w:r>
              <w:t xml:space="preserve"> </w:t>
            </w:r>
            <w:r>
              <w:rPr>
                <w:rStyle w:val="s0"/>
              </w:rPr>
              <w:t>камераларын және басқа жаб-</w:t>
            </w:r>
            <w:r>
              <w:t xml:space="preserve"> </w:t>
            </w:r>
            <w:r>
              <w:rPr>
                <w:rStyle w:val="s0"/>
              </w:rPr>
              <w:t>дығын қоспағанда); ине</w:t>
            </w:r>
            <w:r>
              <w:rPr>
                <w:rStyle w:val="s0"/>
              </w:rPr>
              <w:t>рттік</w:t>
            </w:r>
            <w:r>
              <w:t xml:space="preserve"> </w:t>
            </w:r>
            <w:r>
              <w:rPr>
                <w:rStyle w:val="s0"/>
              </w:rPr>
              <w:t>емес су жылытқыштар немесе</w:t>
            </w:r>
            <w:r>
              <w:t xml:space="preserve"> </w:t>
            </w:r>
            <w:r>
              <w:rPr>
                <w:rStyle w:val="s0"/>
              </w:rPr>
              <w:t>электрлі емес жылу беретін</w:t>
            </w:r>
            <w:r>
              <w:t xml:space="preserve"> </w:t>
            </w:r>
            <w:r>
              <w:rPr>
                <w:rStyle w:val="s0"/>
              </w:rPr>
              <w:t>су аккумуляторлары: бөліктер: өзгелер: өзгелер</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8419 90 850 9</w:t>
            </w:r>
          </w:p>
        </w:tc>
        <w:tc>
          <w:tcPr>
            <w:tcW w:w="346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29.23.30</w:t>
            </w:r>
          </w:p>
        </w:tc>
      </w:tr>
      <w:tr w:rsidR="00000000">
        <w:trPr>
          <w:trHeight w:val="165"/>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pPr>
              <w:spacing w:line="165" w:lineRule="atLeast"/>
            </w:pPr>
            <w:r>
              <w:t>33.</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spacing w:line="165" w:lineRule="atLeast"/>
            </w:pPr>
            <w:r>
              <w:rPr>
                <w:rStyle w:val="s0"/>
              </w:rPr>
              <w:t>Басқа да бұрғылау немесе өткін машиналары</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spacing w:line="165" w:lineRule="atLeast"/>
            </w:pPr>
            <w:r>
              <w:rPr>
                <w:rStyle w:val="s0"/>
              </w:rPr>
              <w:t>8430 41 000 0</w:t>
            </w:r>
            <w:r>
              <w:t xml:space="preserve"> </w:t>
            </w:r>
            <w:r>
              <w:rPr>
                <w:rStyle w:val="s0"/>
              </w:rPr>
              <w:t>8430 49 000 0</w:t>
            </w:r>
          </w:p>
        </w:tc>
        <w:tc>
          <w:tcPr>
            <w:tcW w:w="346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spacing w:line="165" w:lineRule="atLeast"/>
            </w:pPr>
            <w:r>
              <w:rPr>
                <w:rStyle w:val="s0"/>
              </w:rPr>
              <w:t>2956 25 2956 25</w:t>
            </w:r>
          </w:p>
        </w:tc>
      </w:tr>
      <w:tr w:rsidR="00000000">
        <w:trPr>
          <w:trHeight w:val="33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t>34.</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Жер асты жұмыстарына арналмаған басқа да машиналар және өздігінен жүретін тетіктер</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8430 50 000 9</w:t>
            </w:r>
          </w:p>
        </w:tc>
        <w:tc>
          <w:tcPr>
            <w:tcW w:w="346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2956 25</w:t>
            </w:r>
          </w:p>
        </w:tc>
      </w:tr>
      <w:tr w:rsidR="00000000">
        <w:trPr>
          <w:trHeight w:val="585"/>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t>35.</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8430 41 немесе 8430 49 қосалқы позициясының бұрғылау немесе өткін машиналарының бөліктері</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8431 43 000 0</w:t>
            </w:r>
          </w:p>
        </w:tc>
        <w:tc>
          <w:tcPr>
            <w:tcW w:w="346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2956 26</w:t>
            </w:r>
          </w:p>
        </w:tc>
      </w:tr>
      <w:tr w:rsidR="00000000">
        <w:trPr>
          <w:trHeight w:val="540"/>
        </w:trPr>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r>
              <w:t>36.</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 xml:space="preserve">Дизельді электр локомотивтері </w:t>
            </w:r>
          </w:p>
        </w:tc>
        <w:tc>
          <w:tcPr>
            <w:tcW w:w="354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8602 10 000 0</w:t>
            </w:r>
          </w:p>
        </w:tc>
        <w:tc>
          <w:tcPr>
            <w:tcW w:w="346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r>
              <w:rPr>
                <w:rStyle w:val="s0"/>
              </w:rPr>
              <w:t>35.20.12</w:t>
            </w:r>
          </w:p>
        </w:tc>
      </w:tr>
      <w:tr w:rsidR="00000000">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37.</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Оқ-дәрі контейнерлері</w:t>
            </w:r>
          </w:p>
        </w:tc>
        <w:tc>
          <w:tcPr>
            <w:tcW w:w="3599"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7326 90 980 0-ден</w:t>
            </w:r>
          </w:p>
        </w:tc>
        <w:tc>
          <w:tcPr>
            <w:tcW w:w="3396"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28.75.27</w:t>
            </w:r>
          </w:p>
        </w:tc>
        <w:tc>
          <w:tcPr>
            <w:tcW w:w="144" w:type="dxa"/>
            <w:vAlign w:val="center"/>
            <w:hideMark/>
          </w:tcPr>
          <w:p w:rsidR="00000000" w:rsidRDefault="003D4D68">
            <w:r>
              <w:t> </w:t>
            </w:r>
          </w:p>
        </w:tc>
      </w:tr>
      <w:tr w:rsidR="00000000">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38.</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Жылжымалы локациялық станциялар</w:t>
            </w:r>
          </w:p>
        </w:tc>
        <w:tc>
          <w:tcPr>
            <w:tcW w:w="3599"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8705 90 900 0-ден</w:t>
            </w:r>
          </w:p>
        </w:tc>
        <w:tc>
          <w:tcPr>
            <w:tcW w:w="3396"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34.10.54</w:t>
            </w:r>
          </w:p>
        </w:tc>
        <w:tc>
          <w:tcPr>
            <w:tcW w:w="144" w:type="dxa"/>
            <w:vAlign w:val="center"/>
            <w:hideMark/>
          </w:tcPr>
          <w:p w:rsidR="00000000" w:rsidRDefault="003D4D68">
            <w:r>
              <w:t> </w:t>
            </w:r>
          </w:p>
        </w:tc>
      </w:tr>
      <w:tr w:rsidR="00000000">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39.</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Танкілер және басқа қаружарақтарымен немесе қаружарақтарсыз жауынгерлік өзі жүретін брондалған көлік құралдары және оның бөліктері</w:t>
            </w:r>
          </w:p>
        </w:tc>
        <w:tc>
          <w:tcPr>
            <w:tcW w:w="3599"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8710 00 000 0</w:t>
            </w:r>
          </w:p>
        </w:tc>
        <w:tc>
          <w:tcPr>
            <w:tcW w:w="3396"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29.60.11</w:t>
            </w:r>
          </w:p>
        </w:tc>
        <w:tc>
          <w:tcPr>
            <w:tcW w:w="144" w:type="dxa"/>
            <w:vAlign w:val="center"/>
            <w:hideMark/>
          </w:tcPr>
          <w:p w:rsidR="00000000" w:rsidRDefault="003D4D68">
            <w:r>
              <w:t> </w:t>
            </w:r>
          </w:p>
        </w:tc>
      </w:tr>
      <w:tr w:rsidR="00000000">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40.</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Ғарыштық</w:t>
            </w:r>
            <w:r>
              <w:rPr>
                <w:rStyle w:val="s0"/>
              </w:rPr>
              <w:t xml:space="preserve"> мақсаттағы зымырандардың старттық кешендеріне арналған жабдық</w:t>
            </w:r>
          </w:p>
        </w:tc>
        <w:tc>
          <w:tcPr>
            <w:tcW w:w="3599"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8805 10 100 0-ден</w:t>
            </w:r>
          </w:p>
        </w:tc>
        <w:tc>
          <w:tcPr>
            <w:tcW w:w="3396"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29.56.25</w:t>
            </w:r>
          </w:p>
        </w:tc>
        <w:tc>
          <w:tcPr>
            <w:tcW w:w="144" w:type="dxa"/>
            <w:vAlign w:val="center"/>
            <w:hideMark/>
          </w:tcPr>
          <w:p w:rsidR="00000000" w:rsidRDefault="003D4D68">
            <w:r>
              <w:t> </w:t>
            </w:r>
          </w:p>
        </w:tc>
      </w:tr>
      <w:tr w:rsidR="00000000">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41.</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Өзі</w:t>
            </w:r>
            <w:r>
              <w:rPr>
                <w:rStyle w:val="s0"/>
              </w:rPr>
              <w:t xml:space="preserve"> жүретін артиллериялық қару</w:t>
            </w:r>
          </w:p>
        </w:tc>
        <w:tc>
          <w:tcPr>
            <w:tcW w:w="3599"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9301 11 000 0</w:t>
            </w:r>
          </w:p>
        </w:tc>
        <w:tc>
          <w:tcPr>
            <w:tcW w:w="3396"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29.60.1</w:t>
            </w:r>
          </w:p>
        </w:tc>
        <w:tc>
          <w:tcPr>
            <w:tcW w:w="144" w:type="dxa"/>
            <w:vAlign w:val="center"/>
            <w:hideMark/>
          </w:tcPr>
          <w:p w:rsidR="00000000" w:rsidRDefault="003D4D68">
            <w:r>
              <w:t> </w:t>
            </w:r>
          </w:p>
        </w:tc>
      </w:tr>
      <w:tr w:rsidR="00000000">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42.</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Зымырандық ату қондырғылары және ұқсас ату қондырғылары</w:t>
            </w:r>
          </w:p>
        </w:tc>
        <w:tc>
          <w:tcPr>
            <w:tcW w:w="3599"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9301 20 000 0</w:t>
            </w:r>
          </w:p>
        </w:tc>
        <w:tc>
          <w:tcPr>
            <w:tcW w:w="3396"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29.60.1</w:t>
            </w:r>
          </w:p>
        </w:tc>
        <w:tc>
          <w:tcPr>
            <w:tcW w:w="144" w:type="dxa"/>
            <w:vAlign w:val="center"/>
            <w:hideMark/>
          </w:tcPr>
          <w:p w:rsidR="00000000" w:rsidRDefault="003D4D68">
            <w:r>
              <w:t> </w:t>
            </w:r>
          </w:p>
        </w:tc>
      </w:tr>
      <w:tr w:rsidR="00000000">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43.</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Зымырандық ату қондырғыларынан басқа, соғыс қару-жарақтары</w:t>
            </w:r>
          </w:p>
        </w:tc>
        <w:tc>
          <w:tcPr>
            <w:tcW w:w="3599"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9301 90 000 0-ден</w:t>
            </w:r>
          </w:p>
        </w:tc>
        <w:tc>
          <w:tcPr>
            <w:tcW w:w="3396"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29.60.1</w:t>
            </w:r>
          </w:p>
        </w:tc>
        <w:tc>
          <w:tcPr>
            <w:tcW w:w="144" w:type="dxa"/>
            <w:vAlign w:val="center"/>
            <w:hideMark/>
          </w:tcPr>
          <w:p w:rsidR="00000000" w:rsidRDefault="003D4D68">
            <w:r>
              <w:t> </w:t>
            </w:r>
          </w:p>
        </w:tc>
      </w:tr>
      <w:tr w:rsidR="00000000">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44.</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Басқа да әскери мақсаттарға арналған оқ-дәрілер, зымырандар мен снарядтар және олардың бөліктері</w:t>
            </w:r>
          </w:p>
        </w:tc>
        <w:tc>
          <w:tcPr>
            <w:tcW w:w="3599"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9306 90 100 0-ден</w:t>
            </w:r>
          </w:p>
        </w:tc>
        <w:tc>
          <w:tcPr>
            <w:tcW w:w="3396"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29.60.14</w:t>
            </w:r>
          </w:p>
        </w:tc>
        <w:tc>
          <w:tcPr>
            <w:tcW w:w="144" w:type="dxa"/>
            <w:vAlign w:val="center"/>
            <w:hideMark/>
          </w:tcPr>
          <w:p w:rsidR="00000000" w:rsidRDefault="003D4D68">
            <w:r>
              <w:t> </w:t>
            </w:r>
          </w:p>
        </w:tc>
      </w:tr>
      <w:tr w:rsidR="00000000">
        <w:tc>
          <w:tcPr>
            <w:tcW w:w="1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45.</w:t>
            </w:r>
          </w:p>
        </w:tc>
        <w:tc>
          <w:tcPr>
            <w:tcW w:w="64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Басқа оқ-дәрілер және олардың бөліктері</w:t>
            </w:r>
          </w:p>
        </w:tc>
        <w:tc>
          <w:tcPr>
            <w:tcW w:w="3599"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9306 90 900 0</w:t>
            </w:r>
          </w:p>
        </w:tc>
        <w:tc>
          <w:tcPr>
            <w:tcW w:w="3396"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29.60.14</w:t>
            </w:r>
          </w:p>
        </w:tc>
        <w:tc>
          <w:tcPr>
            <w:tcW w:w="144" w:type="dxa"/>
            <w:vAlign w:val="center"/>
            <w:hideMark/>
          </w:tcPr>
          <w:p w:rsidR="00000000" w:rsidRDefault="003D4D68">
            <w:r>
              <w:t> </w:t>
            </w:r>
          </w:p>
        </w:tc>
      </w:tr>
      <w:tr w:rsidR="00000000">
        <w:tc>
          <w:tcPr>
            <w:tcW w:w="14729"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D4D68">
            <w:pPr>
              <w:jc w:val="thaiDistribute"/>
            </w:pPr>
            <w:r>
              <w:rPr>
                <w:rStyle w:val="s0"/>
              </w:rPr>
              <w:t>Тауарлар номенклатурасы ЕурАзЭҚ сыртқы экономикалық қызмет</w:t>
            </w:r>
            <w:r>
              <w:t xml:space="preserve"> </w:t>
            </w:r>
            <w:r>
              <w:rPr>
                <w:rStyle w:val="s0"/>
              </w:rPr>
              <w:t>Тауар номенклатурасының кодтарына және Экономикалық қызмет түрлерi бойынша өнімдер жiктеуiшiне (ЭҚТӨЖ) сәйкес өнiм кодымен сияқты, атауымен де йқындалады</w:t>
            </w:r>
          </w:p>
        </w:tc>
        <w:tc>
          <w:tcPr>
            <w:tcW w:w="144" w:type="dxa"/>
            <w:vAlign w:val="center"/>
            <w:hideMark/>
          </w:tcPr>
          <w:p w:rsidR="00000000" w:rsidRDefault="003D4D68">
            <w:r>
              <w:t> </w:t>
            </w:r>
          </w:p>
        </w:tc>
      </w:tr>
      <w:tr w:rsidR="00000000">
        <w:tc>
          <w:tcPr>
            <w:tcW w:w="990" w:type="dxa"/>
            <w:vAlign w:val="center"/>
            <w:hideMark/>
          </w:tcPr>
          <w:p w:rsidR="00000000" w:rsidRDefault="003D4D68">
            <w:r>
              <w:rPr>
                <w:color w:val="auto"/>
              </w:rPr>
              <w:t> </w:t>
            </w:r>
          </w:p>
        </w:tc>
        <w:tc>
          <w:tcPr>
            <w:tcW w:w="4830" w:type="dxa"/>
            <w:vAlign w:val="center"/>
            <w:hideMark/>
          </w:tcPr>
          <w:p w:rsidR="00000000" w:rsidRDefault="003D4D68">
            <w:r>
              <w:rPr>
                <w:color w:val="auto"/>
              </w:rPr>
              <w:t> </w:t>
            </w:r>
          </w:p>
        </w:tc>
        <w:tc>
          <w:tcPr>
            <w:tcW w:w="2640" w:type="dxa"/>
            <w:vAlign w:val="center"/>
            <w:hideMark/>
          </w:tcPr>
          <w:p w:rsidR="00000000" w:rsidRDefault="003D4D68">
            <w:r>
              <w:rPr>
                <w:color w:val="auto"/>
              </w:rPr>
              <w:t> </w:t>
            </w:r>
          </w:p>
        </w:tc>
        <w:tc>
          <w:tcPr>
            <w:tcW w:w="144" w:type="dxa"/>
            <w:vAlign w:val="center"/>
            <w:hideMark/>
          </w:tcPr>
          <w:p w:rsidR="00000000" w:rsidRDefault="003D4D68">
            <w:r>
              <w:rPr>
                <w:color w:val="auto"/>
              </w:rPr>
              <w:t> </w:t>
            </w:r>
          </w:p>
        </w:tc>
        <w:tc>
          <w:tcPr>
            <w:tcW w:w="2430" w:type="dxa"/>
            <w:vAlign w:val="center"/>
            <w:hideMark/>
          </w:tcPr>
          <w:p w:rsidR="00000000" w:rsidRDefault="003D4D68">
            <w:r>
              <w:rPr>
                <w:color w:val="auto"/>
              </w:rPr>
              <w:t> </w:t>
            </w:r>
          </w:p>
        </w:tc>
        <w:tc>
          <w:tcPr>
            <w:tcW w:w="180" w:type="dxa"/>
            <w:vAlign w:val="center"/>
            <w:hideMark/>
          </w:tcPr>
          <w:p w:rsidR="00000000" w:rsidRDefault="003D4D68">
            <w:r>
              <w:rPr>
                <w:color w:val="auto"/>
              </w:rPr>
              <w:t> </w:t>
            </w:r>
          </w:p>
        </w:tc>
        <w:tc>
          <w:tcPr>
            <w:tcW w:w="144" w:type="dxa"/>
            <w:vAlign w:val="center"/>
            <w:hideMark/>
          </w:tcPr>
          <w:p w:rsidR="00000000" w:rsidRDefault="003D4D68">
            <w:r>
              <w:rPr>
                <w:color w:val="auto"/>
              </w:rPr>
              <w:t> </w:t>
            </w:r>
          </w:p>
        </w:tc>
      </w:tr>
    </w:tbl>
    <w:p w:rsidR="00000000" w:rsidRDefault="003D4D68">
      <w:pPr>
        <w:jc w:val="both"/>
      </w:pPr>
      <w:r>
        <w:t> </w:t>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4D68" w:rsidRDefault="003D4D68" w:rsidP="003D4D68">
      <w:r>
        <w:separator/>
      </w:r>
    </w:p>
  </w:endnote>
  <w:endnote w:type="continuationSeparator" w:id="0">
    <w:p w:rsidR="003D4D68" w:rsidRDefault="003D4D68" w:rsidP="003D4D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D68" w:rsidRDefault="003D4D6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D68" w:rsidRDefault="003D4D6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D68" w:rsidRDefault="003D4D6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4D68" w:rsidRDefault="003D4D68" w:rsidP="003D4D68">
      <w:r>
        <w:separator/>
      </w:r>
    </w:p>
  </w:footnote>
  <w:footnote w:type="continuationSeparator" w:id="0">
    <w:p w:rsidR="003D4D68" w:rsidRDefault="003D4D68" w:rsidP="003D4D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D68" w:rsidRDefault="003D4D6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D68" w:rsidRDefault="003D4D68" w:rsidP="003D4D6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D4D68" w:rsidRDefault="003D4D68" w:rsidP="003D4D6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кеден заңнамасына сәйкес айқындалған, «Еркін қойма» кеден режимі қолданылатын аумақта өндірілген және Қазақстан Республикасы кеден аумағының қалған бөлігіне сатылатын, сату бойынша айналымдар қосылған құн салығынан босатылатын қазақстандық тауарлардың тізбесін бекіту туралы» Қазақстан Республикасы Үкіметінің 2005 жылғы 14 сәуірдегі № 355 Қаулысы (2009.06.05. берілген өзгерістер мен толықтыруларымен) (күші жойылды)</w:t>
    </w:r>
  </w:p>
  <w:p w:rsidR="003D4D68" w:rsidRPr="003D4D68" w:rsidRDefault="003D4D68" w:rsidP="003D4D68">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09.02.2012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D68" w:rsidRDefault="003D4D6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D4D68"/>
    <w:rsid w:val="003D4D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D4D68"/>
    <w:pPr>
      <w:tabs>
        <w:tab w:val="center" w:pos="4677"/>
        <w:tab w:val="right" w:pos="9355"/>
      </w:tabs>
    </w:pPr>
  </w:style>
  <w:style w:type="character" w:customStyle="1" w:styleId="a7">
    <w:name w:val="Верхний колонтитул Знак"/>
    <w:basedOn w:val="a0"/>
    <w:link w:val="a6"/>
    <w:uiPriority w:val="99"/>
    <w:rsid w:val="003D4D68"/>
    <w:rPr>
      <w:rFonts w:eastAsiaTheme="minorEastAsia"/>
      <w:color w:val="000000"/>
      <w:sz w:val="24"/>
      <w:szCs w:val="24"/>
    </w:rPr>
  </w:style>
  <w:style w:type="paragraph" w:styleId="a8">
    <w:name w:val="footer"/>
    <w:basedOn w:val="a"/>
    <w:link w:val="a9"/>
    <w:uiPriority w:val="99"/>
    <w:unhideWhenUsed/>
    <w:rsid w:val="003D4D68"/>
    <w:pPr>
      <w:tabs>
        <w:tab w:val="center" w:pos="4677"/>
        <w:tab w:val="right" w:pos="9355"/>
      </w:tabs>
    </w:pPr>
  </w:style>
  <w:style w:type="character" w:customStyle="1" w:styleId="a9">
    <w:name w:val="Нижний колонтитул Знак"/>
    <w:basedOn w:val="a0"/>
    <w:link w:val="a8"/>
    <w:uiPriority w:val="99"/>
    <w:rsid w:val="003D4D6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D4D68"/>
    <w:pPr>
      <w:tabs>
        <w:tab w:val="center" w:pos="4677"/>
        <w:tab w:val="right" w:pos="9355"/>
      </w:tabs>
    </w:pPr>
  </w:style>
  <w:style w:type="character" w:customStyle="1" w:styleId="a7">
    <w:name w:val="Верхний колонтитул Знак"/>
    <w:basedOn w:val="a0"/>
    <w:link w:val="a6"/>
    <w:uiPriority w:val="99"/>
    <w:rsid w:val="003D4D68"/>
    <w:rPr>
      <w:rFonts w:eastAsiaTheme="minorEastAsia"/>
      <w:color w:val="000000"/>
      <w:sz w:val="24"/>
      <w:szCs w:val="24"/>
    </w:rPr>
  </w:style>
  <w:style w:type="paragraph" w:styleId="a8">
    <w:name w:val="footer"/>
    <w:basedOn w:val="a"/>
    <w:link w:val="a9"/>
    <w:uiPriority w:val="99"/>
    <w:unhideWhenUsed/>
    <w:rsid w:val="003D4D68"/>
    <w:pPr>
      <w:tabs>
        <w:tab w:val="center" w:pos="4677"/>
        <w:tab w:val="right" w:pos="9355"/>
      </w:tabs>
    </w:pPr>
  </w:style>
  <w:style w:type="character" w:customStyle="1" w:styleId="a9">
    <w:name w:val="Нижний колонтитул Знак"/>
    <w:basedOn w:val="a0"/>
    <w:link w:val="a8"/>
    <w:uiPriority w:val="99"/>
    <w:rsid w:val="003D4D6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120667" TargetMode="External"/><Relationship Id="rId13" Type="http://schemas.openxmlformats.org/officeDocument/2006/relationships/hyperlink" Target="http://online.zakon.kz/Document/?doc_id=30019791" TargetMode="External"/><Relationship Id="rId18" Type="http://schemas.openxmlformats.org/officeDocument/2006/relationships/hyperlink" Target="http://online.zakon.kz/Document/?doc_id=30375052"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online.zakon.kz/Document/?doc_id=30009191" TargetMode="External"/><Relationship Id="rId12" Type="http://schemas.openxmlformats.org/officeDocument/2006/relationships/hyperlink" Target="http://online.zakon.kz/Document/?doc_id=30019776" TargetMode="External"/><Relationship Id="rId17" Type="http://schemas.openxmlformats.org/officeDocument/2006/relationships/hyperlink" Target="http://online.zakon.kz/Document/?doc_id=30374806"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0171743" TargetMode="External"/><Relationship Id="rId20" Type="http://schemas.openxmlformats.org/officeDocument/2006/relationships/hyperlink" Target="http://online.zakon.kz/Document/?doc_id=30534739"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09191"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0171704"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51038630" TargetMode="External"/><Relationship Id="rId19" Type="http://schemas.openxmlformats.org/officeDocument/2006/relationships/hyperlink" Target="http://online.zakon.kz/Document/?doc_id=30417573" TargetMode="External"/><Relationship Id="rId4" Type="http://schemas.openxmlformats.org/officeDocument/2006/relationships/webSettings" Target="webSettings.xml"/><Relationship Id="rId9" Type="http://schemas.openxmlformats.org/officeDocument/2006/relationships/hyperlink" Target="http://online.zakon.kz/Document/?doc_id=51023502" TargetMode="External"/><Relationship Id="rId14" Type="http://schemas.openxmlformats.org/officeDocument/2006/relationships/hyperlink" Target="http://online.zakon.kz/Document/?doc_id=30057620"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1875</Words>
  <Characters>10689</Characters>
  <Application>Microsoft Office Word</Application>
  <DocSecurity>0</DocSecurity>
  <Lines>89</Lines>
  <Paragraphs>25</Paragraphs>
  <ScaleCrop>false</ScaleCrop>
  <Company>SPecialiST RePack</Company>
  <LinksUpToDate>false</LinksUpToDate>
  <CharactersWithSpaces>12539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кеден заңнамасына сәйкес айқындалған, «Еркін қойма» кеден режимі қолданылатын аумақта өндірілген және Қазақстан Республикасы кеден аумағының қалған бөлігіне сатылатын, сату бойынша айналымдар қосылған құн салығынан босатылатын қазақстандық тауарлардың тізбесін бекіту туралы» Қазақстан Республикасы Үкіметінің 2005 жылғы 14 сәуірдегі № 355 Қаулысы (2009.06.05.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2024-02-22T09:28:00Z</dcterms:created>
  <dcterms:modified xsi:type="dcterms:W3CDTF">2024-02-22T09:28:00Z</dcterms:modified>
</cp:coreProperties>
</file>