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D7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мүгедектердi әлеуметтiк қорғау</w:t>
      </w:r>
      <w:r>
        <w:br/>
      </w:r>
      <w:r>
        <w:rPr>
          <w:rStyle w:val="s1"/>
        </w:rPr>
        <w:t xml:space="preserve">мәселелерi бойынша өзгерістер мен толықтырулар енгізу туралы </w:t>
      </w:r>
    </w:p>
    <w:p w:rsidR="00000000" w:rsidRDefault="00763D74">
      <w:pPr>
        <w:jc w:val="center"/>
      </w:pPr>
      <w:r>
        <w:rPr>
          <w:rStyle w:val="s1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енгiзiлсiн:</w:t>
      </w:r>
    </w:p>
    <w:p w:rsidR="00000000" w:rsidRDefault="00763D74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Әкiмшiлiк құқық бұзушылық туралы </w:t>
      </w:r>
      <w:hyperlink r:id="rId7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(Қазақстан Республикасы Парламентiнiң Жаршысы, 2001 ж., № 5-6, 24-құжат; № 17-18, 241-құжат;  № 21-22, 281-құжат; 2002 ж., № 4, 33-құжат; № 17, 155-құжат; 2003 ж., № 1-2, 3-құжат; № 4, 25-құжат; № 5, 30-құжат; № 11, 56, 64, 68-құжаттар; № 14, 109-құжат; №</w:t>
      </w:r>
      <w:r>
        <w:rPr>
          <w:rStyle w:val="s0"/>
        </w:rPr>
        <w:t xml:space="preserve"> 15, 122, 139-құжаттар; № 18, 142-құжат; № 21-22, 160-құжат; № 23, 171-құжат; 2004 ж., № 6, 42-құжат; № 10, 55-құжат; № 15, 86-құжат; № 17, 97-құжат; № 23, 139, 140-құжаттар; № 24, 153-құжат; 2005 ж., № 5, 5-құжат):</w:t>
      </w:r>
    </w:p>
    <w:p w:rsidR="00000000" w:rsidRDefault="00763D74">
      <w:pPr>
        <w:ind w:firstLine="400"/>
        <w:jc w:val="both"/>
      </w:pPr>
      <w:r>
        <w:rPr>
          <w:rStyle w:val="s0"/>
        </w:rPr>
        <w:t>1) мынадай мазмұндағы 87-1-баппен толықт</w:t>
      </w:r>
      <w:r>
        <w:rPr>
          <w:rStyle w:val="s0"/>
        </w:rPr>
        <w:t>ырылсын: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"87-1-бап. Мүгедектердi әлеуметтiк қорғау туралы</w:t>
      </w:r>
    </w:p>
    <w:p w:rsidR="00000000" w:rsidRDefault="00763D74">
      <w:pPr>
        <w:ind w:firstLine="400"/>
        <w:jc w:val="both"/>
      </w:pPr>
      <w:r>
        <w:rPr>
          <w:rStyle w:val="s0"/>
        </w:rPr>
        <w:t>заңнаманы бұзу</w:t>
      </w:r>
    </w:p>
    <w:p w:rsidR="00000000" w:rsidRDefault="00763D74">
      <w:pPr>
        <w:ind w:firstLine="400"/>
        <w:jc w:val="both"/>
      </w:pPr>
      <w:r>
        <w:rPr>
          <w:rStyle w:val="s0"/>
        </w:rPr>
        <w:t>Лауазымды адамның және заңды тұлғаның, осы Кодекстiң 18-тарауында көзделген жағдайларды қоспағанда, мүгедектердi әлеуметтiк қорғау туралы заңнаманы бұзуы, - лауазымды адамға - айлық е</w:t>
      </w:r>
      <w:r>
        <w:rPr>
          <w:rStyle w:val="s0"/>
        </w:rPr>
        <w:t>септiк көрсеткiштiң қырыққа дейiнгi мөлшерiнде, заңды тұлғаға төрт жүзге дейiнгi мөлшерiнде айыппұл салуға әкеп соғады.";</w:t>
      </w:r>
    </w:p>
    <w:p w:rsidR="00000000" w:rsidRDefault="00763D74">
      <w:pPr>
        <w:ind w:firstLine="400"/>
        <w:jc w:val="both"/>
      </w:pPr>
      <w:r>
        <w:rPr>
          <w:rStyle w:val="s0"/>
        </w:rPr>
        <w:t>2) 502-бап алып тасталсын;</w:t>
      </w:r>
    </w:p>
    <w:p w:rsidR="00000000" w:rsidRDefault="00763D74">
      <w:pPr>
        <w:ind w:firstLine="400"/>
        <w:jc w:val="both"/>
      </w:pPr>
      <w:r>
        <w:rPr>
          <w:rStyle w:val="s0"/>
        </w:rPr>
        <w:t>3) 541-баптың бiрiншi бөлiгiндегi ", 502" деген цифрлар алып тасталсын;</w:t>
      </w:r>
    </w:p>
    <w:p w:rsidR="00000000" w:rsidRDefault="00763D74">
      <w:pPr>
        <w:ind w:firstLine="400"/>
        <w:jc w:val="both"/>
      </w:pPr>
      <w:r>
        <w:rPr>
          <w:rStyle w:val="s0"/>
        </w:rPr>
        <w:t>4) 550-баптың бiрiншi бөлiгi "87" д</w:t>
      </w:r>
      <w:r>
        <w:rPr>
          <w:rStyle w:val="s0"/>
        </w:rPr>
        <w:t>еген цифрлардан кейiн ", 87-1" деген цифрлармен толықтырылсын;</w:t>
      </w:r>
    </w:p>
    <w:p w:rsidR="00000000" w:rsidRDefault="00763D74">
      <w:pPr>
        <w:ind w:firstLine="400"/>
        <w:jc w:val="both"/>
      </w:pPr>
      <w:r>
        <w:rPr>
          <w:rStyle w:val="s0"/>
        </w:rPr>
        <w:t>5) 636-баптың бiрiншi бөлiгi 1) тармақшасының жиырмасыншы және жиырма бiрiншi абзацтарындағы ", 502" деген цифрлар алып тасталсын.</w:t>
      </w:r>
    </w:p>
    <w:p w:rsidR="00000000" w:rsidRDefault="00763D74">
      <w:pPr>
        <w:ind w:firstLine="400"/>
        <w:jc w:val="both"/>
      </w:pPr>
      <w:r>
        <w:rPr>
          <w:rStyle w:val="s0"/>
        </w:rPr>
        <w:t>2. "Қазақстан Республикасында зейнетақымен қамсыздандыру турал</w:t>
      </w:r>
      <w:r>
        <w:rPr>
          <w:rStyle w:val="s0"/>
        </w:rPr>
        <w:t>ы" 1997 жылғы 20 маусымдағы Қазақстан Республикасының 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 (Қазақстан Республикасы Парламентiнiң Жаршысы, 1997 ж., № 12, 186-құжат; 1998 ж., № 24, 437-құжат; 1999 ж., № 8, 237-құжат; № 23, </w:t>
      </w:r>
      <w:r>
        <w:rPr>
          <w:rStyle w:val="s0"/>
        </w:rPr>
        <w:t>925-құжат; 2001 ж., № 17-18, 245-құжат; № 20, 257-құжат; 2002 ж., № 1, 1-құжат; № 23-24, 198-құжат; 2003 ж., № 1-2, 9-құжат; № 11, 56-құжат; № 15, 139-құжат; № 21-22, 160-құжат; 2004 ж., № 11-12, 66-құжат; № 23, 140, 142-құжаттар):</w:t>
      </w:r>
    </w:p>
    <w:p w:rsidR="00000000" w:rsidRDefault="00763D74">
      <w:pPr>
        <w:ind w:firstLine="400"/>
        <w:jc w:val="both"/>
      </w:pPr>
      <w:r>
        <w:rPr>
          <w:rStyle w:val="s0"/>
        </w:rPr>
        <w:t>1) бүкiл мәтiн бойынша "</w:t>
      </w:r>
      <w:r>
        <w:rPr>
          <w:rStyle w:val="s0"/>
        </w:rPr>
        <w:t>I", "II" цифрлары тиiсiнше "бiрiншi", "екiншi" деген сөздермен ауыстырылсын;</w:t>
      </w:r>
    </w:p>
    <w:p w:rsidR="00000000" w:rsidRDefault="00763D74">
      <w:pPr>
        <w:ind w:firstLine="400"/>
        <w:jc w:val="both"/>
      </w:pPr>
      <w:r>
        <w:rPr>
          <w:rStyle w:val="s0"/>
        </w:rPr>
        <w:t>2) 22-бап мынадай мазмұндағы 3-1-тармақпен толықтырылсын: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"3-1. Бiрiншi және екiншi топтардағы мүгедектiгi бар адамдар, егер мүгедектiгi мерзiмсiз болып белгiленсе, жинақтаушы зей</w:t>
      </w:r>
      <w:r>
        <w:rPr>
          <w:rStyle w:val="s0"/>
        </w:rPr>
        <w:t>нетақы қорларына мiндеттi зейнетақы жарналарын төлеуден босатылады.";</w:t>
      </w:r>
    </w:p>
    <w:p w:rsidR="00000000" w:rsidRDefault="00763D74">
      <w:pPr>
        <w:ind w:firstLine="400"/>
        <w:jc w:val="both"/>
      </w:pPr>
      <w:r>
        <w:rPr>
          <w:rStyle w:val="s0"/>
        </w:rPr>
        <w:t>3) 23-3-баптың 2-тармағы "адамдардың" деген сөзден кейiн ", сондай-ақ егер мүгедектiгi мерзiмсiз болып белгiленсе, бiрiншi және екiншi топтардағы мүгедектердiң" деген сөздермен толықтыры</w:t>
      </w:r>
      <w:r>
        <w:rPr>
          <w:rStyle w:val="s0"/>
        </w:rPr>
        <w:t>лсын.</w:t>
      </w:r>
    </w:p>
    <w:p w:rsidR="00000000" w:rsidRDefault="00763D74">
      <w:pPr>
        <w:ind w:firstLine="400"/>
        <w:jc w:val="both"/>
      </w:pPr>
      <w:r>
        <w:rPr>
          <w:rStyle w:val="s0"/>
        </w:rPr>
        <w:t xml:space="preserve">3. "Халықты жұмыспен қамту туралы" 2001 жылғы 23 қаңтардағы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2001 ж., № 3, 18-құжат; 2004 ж., № 2, 10-құжа</w:t>
      </w:r>
      <w:r>
        <w:rPr>
          <w:rStyle w:val="s0"/>
        </w:rPr>
        <w:t>т):</w:t>
      </w:r>
    </w:p>
    <w:p w:rsidR="00000000" w:rsidRDefault="00763D74">
      <w:pPr>
        <w:ind w:firstLine="400"/>
        <w:jc w:val="both"/>
      </w:pPr>
      <w:r>
        <w:rPr>
          <w:rStyle w:val="s0"/>
        </w:rPr>
        <w:t>7-бап мынадай мазмұндағы 5-2), 5-3) тармақшалармен толықтырылсын: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"5-2) жұмыс орындарының жалпы санының үш процентi мөлшерiнде мүгедектер үшiн жұмыс орындарына квота белгiлеу;</w:t>
      </w:r>
    </w:p>
    <w:p w:rsidR="00000000" w:rsidRDefault="00763D74">
      <w:pPr>
        <w:ind w:firstLine="400"/>
        <w:jc w:val="both"/>
      </w:pPr>
      <w:r>
        <w:rPr>
          <w:rStyle w:val="s0"/>
        </w:rPr>
        <w:t>5-3) мүгедектердi жұмысқа орналастыру үшiн арнаулы жұмыс орындарын құру;".</w:t>
      </w:r>
    </w:p>
    <w:p w:rsidR="00000000" w:rsidRDefault="00763D74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. "Қазақстан Республикасындағы сәулет, қала құрылысы және құрылыс қызметi туралы" 2001 жылғы 16 шiлдедегi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2001 </w:t>
      </w:r>
      <w:r>
        <w:rPr>
          <w:rStyle w:val="s0"/>
        </w:rPr>
        <w:t>ж., № 17-18, 243-құжат; 2004 ж., № 23, 142-құжат):</w:t>
      </w:r>
    </w:p>
    <w:p w:rsidR="00000000" w:rsidRDefault="00763D74">
      <w:pPr>
        <w:ind w:firstLine="400"/>
        <w:jc w:val="both"/>
      </w:pPr>
      <w:r>
        <w:rPr>
          <w:rStyle w:val="s0"/>
        </w:rPr>
        <w:t>1) 3-баптың 1-тармағының 3) тармақшасы мынадай редакцияда жазылсын: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"3) жеке мүдделердi - жеке және заңды тұлғаларға тиесiлi жер учаскелерiнде сәулет, қала құрылысы және құрылыс қызметiн жүзеге асыруға бай</w:t>
      </w:r>
      <w:r>
        <w:rPr>
          <w:rStyle w:val="s0"/>
        </w:rPr>
        <w:t>ланысты олардың мүдделерiн қамтамасыз етуге тиiс.";</w:t>
      </w:r>
    </w:p>
    <w:p w:rsidR="00000000" w:rsidRDefault="00763D74">
      <w:pPr>
        <w:ind w:firstLine="400"/>
        <w:jc w:val="both"/>
      </w:pPr>
      <w:r>
        <w:rPr>
          <w:rStyle w:val="s0"/>
        </w:rPr>
        <w:t>2) 17-баптың 1-тармағының 9) тармақшасы "экологиялық қауiпсiздiк" деген сөздерден кейiн ", мүгедектер мен халықтың қауқары аз топтары үшiн әлеуметтiк, көлiктiк және рекреациялық инфрақұрылым объектiлерiне</w:t>
      </w:r>
      <w:r>
        <w:rPr>
          <w:rStyle w:val="s0"/>
        </w:rPr>
        <w:t xml:space="preserve"> қол жеткiзудi қамтамасыз ету" деген сөздермен толықтырылсын;</w:t>
      </w:r>
    </w:p>
    <w:p w:rsidR="00000000" w:rsidRDefault="00763D74">
      <w:pPr>
        <w:ind w:firstLine="400"/>
        <w:jc w:val="both"/>
      </w:pPr>
      <w:r>
        <w:rPr>
          <w:rStyle w:val="s0"/>
        </w:rPr>
        <w:t>3) 17-баптың 1-тармағының 12) тармақшасы "азаматтар" деген сөзден кейiн ", соның iшiнде мүгедектер" деген сөздермен толықтырылсын;</w:t>
      </w:r>
    </w:p>
    <w:p w:rsidR="00000000" w:rsidRDefault="00763D74">
      <w:pPr>
        <w:ind w:firstLine="400"/>
        <w:jc w:val="both"/>
      </w:pPr>
      <w:r>
        <w:rPr>
          <w:rStyle w:val="s0"/>
        </w:rPr>
        <w:t>4) 27-баптың 2-тармағының 3) тармақшасы мынадай редакцияда жазы</w:t>
      </w:r>
      <w:r>
        <w:rPr>
          <w:rStyle w:val="s0"/>
        </w:rPr>
        <w:t>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"3) әкiмшiлiк-аумақтық бiрлiк аумағында қала құрылысын игеру кезiнде сәулет, қала құрылысы және құрылыс қызметi туралы заңдар нормаларының, мемлекеттік нормативтердiң және белгiленген тәртiппен бекітілген сәулет, қала құрылысы, құрылыс және өзге де ж</w:t>
      </w:r>
      <w:r>
        <w:rPr>
          <w:rStyle w:val="s0"/>
        </w:rPr>
        <w:t>обалау құжаттамасының сақталуын мемлекеттік бақылауды қамтамасыз ету.</w:t>
      </w:r>
    </w:p>
    <w:p w:rsidR="00000000" w:rsidRDefault="00763D74">
      <w:pPr>
        <w:ind w:firstLine="400"/>
        <w:jc w:val="both"/>
      </w:pPr>
      <w:r>
        <w:rPr>
          <w:rStyle w:val="s0"/>
        </w:rPr>
        <w:t>Әк</w:t>
      </w:r>
      <w:r>
        <w:rPr>
          <w:rStyle w:val="s0"/>
        </w:rPr>
        <w:t>iмшiлiк-аумақтық бiрлiктiң әлеуметтiк, көлiктiк және рекреациялық инфрақұрылымы объектiлерiне мүгедектер мен халықтың қауқары аз топтарының қол жеткiзуiн қамтамасыз етудi мiндеттi түрд</w:t>
      </w:r>
      <w:r>
        <w:rPr>
          <w:rStyle w:val="s0"/>
        </w:rPr>
        <w:t>е ескере отырып, тапсырыс берушiге сәулет-жоспарлау тапсырмасын беру;";</w:t>
      </w:r>
    </w:p>
    <w:p w:rsidR="00000000" w:rsidRDefault="00763D74">
      <w:pPr>
        <w:ind w:firstLine="400"/>
        <w:jc w:val="both"/>
      </w:pPr>
      <w:r>
        <w:rPr>
          <w:rStyle w:val="s0"/>
        </w:rPr>
        <w:t>5) 31-баптың 2-тармағының 4) тармақшасындағы "қадағалау қызметiн жүргiзедi." деген сөздер алып тасталсын және мынадай мазмұндағы 5) тармақшамен толықтырылсын: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5) мүгедектер мен халықтың қауқары аз топтары үшiн әлеуметтiк, көлiктiк және рекреациялық инфрақұрылым объектiлерiне қол жеткiзудi қамтамасыз ету бөлiгiнде - халықты әлеуметтiк қорғау уәкiлеттi органы қадағалау қызметiн жүргiзедi.";</w:t>
      </w:r>
    </w:p>
    <w:p w:rsidR="00000000" w:rsidRDefault="00763D74">
      <w:pPr>
        <w:ind w:firstLine="400"/>
        <w:jc w:val="both"/>
      </w:pPr>
      <w:r>
        <w:rPr>
          <w:rStyle w:val="s0"/>
        </w:rPr>
        <w:t>6) 64-баптың 4-тармағын</w:t>
      </w:r>
      <w:r>
        <w:rPr>
          <w:rStyle w:val="s0"/>
        </w:rPr>
        <w:t>ың 2) тармақшасы "ықтимал қауiптi және техникалық жағынан күрделi объектiлердiң жұмыс iстеуiнiң тұрақтылығы" деген сөздерден кейiн ", мүгедектер мен халықтың қауқары аз топтары үшiн әлеуметтiк, көлiктiк және рекреациялық инфрақұрылым объектiлерiне қол жетк</w:t>
      </w:r>
      <w:r>
        <w:rPr>
          <w:rStyle w:val="s0"/>
        </w:rPr>
        <w:t>iзуiн қамтамасыз ету" деген сөздермен толықтырылсын;</w:t>
      </w:r>
    </w:p>
    <w:p w:rsidR="00000000" w:rsidRDefault="00763D74">
      <w:pPr>
        <w:ind w:firstLine="400"/>
        <w:jc w:val="both"/>
      </w:pPr>
      <w:r>
        <w:rPr>
          <w:rStyle w:val="s0"/>
        </w:rPr>
        <w:t>7) 78-баптың 9-тармағының 3) тармақшасындағы "қала құрылысы органының," деген сөздерден кейiн "халықты әлеуметтiк қорғау мемлекеттік органының," деген сөздермен толықтырылсын.</w:t>
      </w:r>
    </w:p>
    <w:p w:rsidR="00000000" w:rsidRDefault="00763D74">
      <w:pPr>
        <w:ind w:firstLine="400"/>
        <w:jc w:val="both"/>
      </w:pPr>
      <w:r>
        <w:rPr>
          <w:rStyle w:val="s0"/>
        </w:rPr>
        <w:t>5.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баланың құқықтары туралы" 2002 жылғы 8 тамыздағы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2002 ж., № 17, 154-құжат; 2004 ж.,</w:t>
      </w:r>
      <w:r>
        <w:rPr>
          <w:rStyle w:val="s0"/>
        </w:rPr>
        <w:t xml:space="preserve"> № 23, 142-құжат):</w:t>
      </w:r>
    </w:p>
    <w:p w:rsidR="00000000" w:rsidRDefault="00763D74">
      <w:pPr>
        <w:ind w:firstLine="400"/>
        <w:jc w:val="both"/>
      </w:pPr>
      <w:r>
        <w:rPr>
          <w:rStyle w:val="s0"/>
        </w:rPr>
        <w:t>1-баптың 5) тармақшасы мынадай редакцияда жазылсын: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"5) мүгедек бала - тiршiлiк-тынысының шектелуiне және оны әлеуметтiк қорғау қажеттiгiне әкеп соқтыратын аурулардан, жарақаттардан, олардың салдарынан, кемiстiктерден организм функциялар</w:t>
      </w:r>
      <w:r>
        <w:rPr>
          <w:rStyle w:val="s0"/>
        </w:rPr>
        <w:t>ы тұрақты бұзылып, денсаулығы бұзылған он сегiз жасқа толмаған адам;".</w:t>
      </w:r>
    </w:p>
    <w:p w:rsidR="00000000" w:rsidRDefault="00763D74">
      <w:pPr>
        <w:ind w:firstLine="400"/>
        <w:jc w:val="both"/>
      </w:pPr>
      <w:r>
        <w:rPr>
          <w:rStyle w:val="s0"/>
        </w:rPr>
        <w:t xml:space="preserve">6. "Автомобиль көлiгi туралы" 2003 жылғы 4 шiлдедегi Қазақстан Республикасының 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</w:t>
      </w:r>
      <w:r>
        <w:rPr>
          <w:rStyle w:val="s0"/>
        </w:rPr>
        <w:t>нiң Жаршысы, 2003 ж., № 15, 134-құжат; 2004 ж., № 23, 142-құжат):</w:t>
      </w:r>
    </w:p>
    <w:p w:rsidR="00000000" w:rsidRDefault="00763D74">
      <w:pPr>
        <w:ind w:firstLine="400"/>
        <w:jc w:val="both"/>
      </w:pPr>
      <w:r>
        <w:rPr>
          <w:rStyle w:val="s0"/>
        </w:rPr>
        <w:t>27-бап мынадай мазмұндағы 3-тармақпен толықтырылсын:</w:t>
      </w:r>
    </w:p>
    <w:p w:rsidR="00000000" w:rsidRDefault="00763D74">
      <w:pPr>
        <w:ind w:firstLine="400"/>
        <w:jc w:val="both"/>
      </w:pPr>
      <w:r>
        <w:rPr>
          <w:rStyle w:val="s0"/>
        </w:rPr>
        <w:t>"3. Жалпы пайдаланудағы көлiк мүгедек жолаушылардың мiнiп-түсуiне арналған құрылғылармен жабдықталады.</w:t>
      </w:r>
    </w:p>
    <w:p w:rsidR="00000000" w:rsidRDefault="00763D74">
      <w:pPr>
        <w:ind w:firstLine="400"/>
        <w:jc w:val="both"/>
      </w:pPr>
      <w:r>
        <w:rPr>
          <w:rStyle w:val="s0"/>
        </w:rPr>
        <w:t xml:space="preserve">Мемлекеттік органдар жолаушыларды </w:t>
      </w:r>
      <w:r>
        <w:rPr>
          <w:rStyle w:val="s0"/>
        </w:rPr>
        <w:t>тасымалдау бағыттарына қызмет көрсету құқығына конкурстар өткiзген кезде, мүгедектердiң пайдалануына бейiмделген көлiк құралдары бар жеке және заңды тұлғалар артықшылыққа ие болады.".</w:t>
      </w:r>
    </w:p>
    <w:p w:rsidR="00000000" w:rsidRDefault="00763D74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Заң, 2007 жылғы 1 қаңтардан бастап қолданысқа енгізілетін 1-б</w:t>
      </w:r>
      <w:r>
        <w:rPr>
          <w:rStyle w:val="s0"/>
        </w:rPr>
        <w:t>абының 6-тармағын қоспағанда, 2005 жылғы 1 қаңтардан бастап қолданысқа енгізіледі.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Президентi</w:t>
      </w:r>
    </w:p>
    <w:p w:rsidR="00000000" w:rsidRDefault="00763D74">
      <w:r>
        <w:rPr>
          <w:rStyle w:val="s0"/>
          <w:b/>
          <w:bCs/>
        </w:rPr>
        <w:t>Н. Назарбаев</w:t>
      </w:r>
    </w:p>
    <w:p w:rsidR="00000000" w:rsidRDefault="00763D74">
      <w:r>
        <w:rPr>
          <w:rFonts w:ascii="Arial(K)" w:hAnsi="Arial(K)"/>
          <w:sz w:val="22"/>
          <w:szCs w:val="22"/>
        </w:rPr>
        <w:t> </w:t>
      </w:r>
    </w:p>
    <w:p w:rsidR="00000000" w:rsidRDefault="00763D74">
      <w:r>
        <w:rPr>
          <w:rStyle w:val="s0"/>
        </w:rPr>
        <w:t>Астана, Ақорда ,2005 жылғы  сәуірдің 13-і,</w:t>
      </w:r>
    </w:p>
    <w:p w:rsidR="00000000" w:rsidRDefault="00763D74">
      <w:r>
        <w:rPr>
          <w:rStyle w:val="s0"/>
        </w:rPr>
        <w:t>№ 40-III ҚРЗ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rPr>
          <w:rStyle w:val="s0"/>
        </w:rPr>
        <w:t> </w:t>
      </w:r>
    </w:p>
    <w:p w:rsidR="00000000" w:rsidRDefault="00763D7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D74" w:rsidRDefault="00763D74" w:rsidP="00763D74">
      <w:r>
        <w:separator/>
      </w:r>
    </w:p>
  </w:endnote>
  <w:endnote w:type="continuationSeparator" w:id="0">
    <w:p w:rsidR="00763D74" w:rsidRDefault="00763D74" w:rsidP="00763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panose1 w:val="00000000000000000000"/>
    <w:charset w:val="00"/>
    <w:family w:val="roman"/>
    <w:notTrueType/>
    <w:pitch w:val="default"/>
  </w:font>
  <w:font w:name="Arial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D74" w:rsidRDefault="00763D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D74" w:rsidRDefault="00763D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D74" w:rsidRDefault="00763D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D74" w:rsidRDefault="00763D74" w:rsidP="00763D74">
      <w:r>
        <w:separator/>
      </w:r>
    </w:p>
  </w:footnote>
  <w:footnote w:type="continuationSeparator" w:id="0">
    <w:p w:rsidR="00763D74" w:rsidRDefault="00763D74" w:rsidP="00763D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D74" w:rsidRDefault="00763D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D74" w:rsidRDefault="00763D74" w:rsidP="00763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D74" w:rsidRPr="00763D74" w:rsidRDefault="00763D74" w:rsidP="00763D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мүгедектерді әлеуметтік қорғау мәселелері бойынша өзгерістер мен толықтырулар енгізу туралы 2005 жылғы 13 сәуірдегі № 40-III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D74" w:rsidRDefault="00763D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D74"/>
    <w:rsid w:val="00763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D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D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D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D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D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D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97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682" TargetMode="External"/><Relationship Id="rId12" Type="http://schemas.openxmlformats.org/officeDocument/2006/relationships/hyperlink" Target="http://online.zakon.kz/Document/?doc_id=5104148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4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40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5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853</Words>
  <Characters>6461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мүгедектерді әлеуметтік қорғау мәселелері бойынша өзгерістер мен толықтырулар енгізу туралы 2005 жылғы 13 сәуірдегі № 40-III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