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2E49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торгово-промышленных палатах</w:t>
      </w:r>
      <w:r>
        <w:br/>
      </w: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30.06.2010 г.)</w:t>
      </w:r>
    </w:p>
    <w:p w:rsidR="00000000" w:rsidRDefault="006B2E49">
      <w:pPr>
        <w:jc w:val="center"/>
      </w:pPr>
      <w:r>
        <w:rPr>
          <w:rStyle w:val="s1"/>
        </w:rPr>
        <w:t> </w:t>
      </w:r>
    </w:p>
    <w:p w:rsidR="00000000" w:rsidRDefault="006B2E49">
      <w:pPr>
        <w:jc w:val="both"/>
      </w:pPr>
      <w:r>
        <w:rPr>
          <w:rStyle w:val="s3"/>
        </w:rPr>
        <w:t xml:space="preserve">Утратил силу в соответствии с </w:t>
      </w:r>
      <w:hyperlink r:id="rId8" w:anchor="sub_id=330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4 июля 2013 года № 129-V</w:t>
      </w:r>
    </w:p>
    <w:p w:rsidR="00000000" w:rsidRDefault="006B2E49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467"/>
      </w:tblGrid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</w:pPr>
            <w:hyperlink w:anchor="sub10000" w:history="1">
              <w:r>
                <w:rPr>
                  <w:rStyle w:val="a3"/>
                </w:rPr>
                <w:t>Глава 1. Общие положения</w:t>
              </w:r>
            </w:hyperlink>
            <w:r>
              <w:rPr>
                <w:rStyle w:val="s1"/>
              </w:rPr>
              <w:t xml:space="preserve"> 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</w:pPr>
            <w:hyperlink w:anchor="sub60000" w:history="1">
              <w:r>
                <w:rPr>
                  <w:rStyle w:val="a3"/>
                </w:rPr>
                <w:t xml:space="preserve">Глава 2. Особенности создания торгово-промышленной палаты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</w:rPr>
                <w:t>(статьи 6 - 9)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</w:pPr>
            <w:hyperlink w:anchor="sub100000" w:history="1">
              <w:r>
                <w:rPr>
                  <w:rStyle w:val="a3"/>
                </w:rPr>
                <w:t xml:space="preserve">Глава 3. Торгово-промышленная палата и ее члены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  <w:jc w:val="right"/>
            </w:pPr>
            <w:hyperlink w:anchor="sub100000" w:history="1">
              <w:r>
                <w:rPr>
                  <w:rStyle w:val="a3"/>
                </w:rPr>
                <w:t>(статьи 10 - 12)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</w:pPr>
            <w:hyperlink w:anchor="sub130000" w:history="1">
              <w:r>
                <w:rPr>
                  <w:rStyle w:val="a3"/>
                </w:rPr>
                <w:t xml:space="preserve">Глава 4. Управление торгово-промышленной палатой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  <w:jc w:val="right"/>
            </w:pPr>
            <w:hyperlink w:anchor="sub130000" w:history="1">
              <w:r>
                <w:rPr>
                  <w:rStyle w:val="a3"/>
                </w:rPr>
                <w:t>(статьи 13 - 17)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</w:pPr>
            <w:hyperlink w:anchor="sub180000" w:history="1">
              <w:r>
                <w:rPr>
                  <w:rStyle w:val="a3"/>
                </w:rPr>
                <w:t xml:space="preserve">Глава 5. Деятельность торгово-промышленных палат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  <w:jc w:val="right"/>
            </w:pPr>
            <w:hyperlink w:anchor="sub180000" w:history="1">
              <w:r>
                <w:rPr>
                  <w:rStyle w:val="a3"/>
                </w:rPr>
                <w:t>(статьи 18 - 23)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</w:pPr>
            <w:hyperlink w:anchor="sub240000" w:history="1">
              <w:r>
                <w:rPr>
                  <w:rStyle w:val="a3"/>
                </w:rPr>
                <w:t xml:space="preserve">Глава 5. Переходные и заключительные положения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B2E49">
            <w:pPr>
              <w:pStyle w:val="s8"/>
              <w:spacing w:line="20" w:lineRule="atLeast"/>
              <w:jc w:val="right"/>
            </w:pPr>
            <w:hyperlink w:anchor="sub240000" w:history="1">
              <w:r>
                <w:rPr>
                  <w:rStyle w:val="a3"/>
                </w:rPr>
                <w:t>(статьи 24 - 25)</w:t>
              </w:r>
            </w:hyperlink>
          </w:p>
        </w:tc>
      </w:tr>
    </w:tbl>
    <w:p w:rsidR="00000000" w:rsidRDefault="006B2E49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6B2E49">
      <w:pPr>
        <w:jc w:val="center"/>
      </w:pPr>
      <w:r>
        <w:t> 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отношения, возникающие в связи с созданием и деятельностью торгово-промышленных палат в Республике Казахстан, устанавливает права и обязанности их членов.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>Статья 1. Понятие торгово-промы</w:t>
      </w:r>
      <w:r>
        <w:rPr>
          <w:rStyle w:val="s1"/>
        </w:rPr>
        <w:t xml:space="preserve">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>1. Торгово-промышленная палата - некоммерческая, негосударственная, самофинансируемая и самоуправляемая организация, объединяющая на добровольной основе индивидуальных предпринимателей и (или) юридических лиц Республики Казахстан, а также и</w:t>
      </w:r>
      <w:r>
        <w:rPr>
          <w:rStyle w:val="s0"/>
        </w:rPr>
        <w:t xml:space="preserve">х ассоциации (союзы) в целях создания благоприятных условий для развития предпринимательской деятельности, защиты их прав и законных интересов.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Торгово-промышленная палата может заниматься </w:t>
      </w:r>
      <w:hyperlink r:id="rId9" w:anchor="sub_id=100000" w:history="1">
        <w:r>
          <w:rPr>
            <w:rStyle w:val="a3"/>
          </w:rPr>
          <w:t>предпринимательской деятельностью</w:t>
        </w:r>
      </w:hyperlink>
      <w:r>
        <w:rPr>
          <w:rStyle w:val="s0"/>
        </w:rPr>
        <w:t xml:space="preserve"> лишь постольку, поскольку это соответствует ее уставным целям. </w:t>
      </w:r>
    </w:p>
    <w:p w:rsidR="00000000" w:rsidRDefault="006B2E49">
      <w:pPr>
        <w:ind w:firstLine="400"/>
        <w:jc w:val="both"/>
      </w:pPr>
      <w:r>
        <w:rPr>
          <w:rStyle w:val="s0"/>
        </w:rPr>
        <w:t>3. Торгово-промышленная палата не отвечает по обязательствам своих членов так же, как и члены торгово-промышленной палаты не отвечают по е</w:t>
      </w:r>
      <w:r>
        <w:rPr>
          <w:rStyle w:val="s0"/>
        </w:rPr>
        <w:t xml:space="preserve">е обязательствам.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2. Законодательство Республики Казахстан о торгово-промышленных палатах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торгово-промышленных палатах основывается на </w:t>
      </w:r>
      <w:hyperlink r:id="rId10" w:history="1">
        <w:r>
          <w:rPr>
            <w:rStyle w:val="a3"/>
          </w:rPr>
          <w:t>Кон</w:t>
        </w:r>
        <w:r>
          <w:rPr>
            <w:rStyle w:val="a3"/>
          </w:rPr>
          <w:t>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</w:t>
      </w:r>
      <w:r>
        <w:rPr>
          <w:rStyle w:val="s0"/>
        </w:rPr>
        <w:t xml:space="preserve"> Законом, то применяются правила международного договора.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3. Система торгово-промышленных палат в Республике Казахстан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Торгово-промышленные палаты в Республике Казахстан образуют единую систему торгово-промышленных палат, включающую: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1) территориальные торгово-промышленные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Торгово-промышленную палату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4. Цели и задачи торгово-промышленных палат </w:t>
      </w:r>
    </w:p>
    <w:p w:rsidR="00000000" w:rsidRDefault="006B2E49">
      <w:pPr>
        <w:ind w:firstLine="400"/>
        <w:jc w:val="both"/>
      </w:pPr>
      <w:r>
        <w:rPr>
          <w:rStyle w:val="s0"/>
        </w:rPr>
        <w:t>1. Торгово-промышленные палаты создаются в целях содействия развитию экономики Республики Казахстан</w:t>
      </w:r>
      <w:r>
        <w:rPr>
          <w:rStyle w:val="s0"/>
        </w:rPr>
        <w:t xml:space="preserve">, ее интегрированию в мировую хозяйственную систему, формированию современной промышленной и торговой инфраструктуры, созданию благоприятных условий для развития предпринимательской деятельности.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Задачи торгово-промышленных палат: </w:t>
      </w:r>
    </w:p>
    <w:p w:rsidR="00000000" w:rsidRDefault="006B2E49">
      <w:pPr>
        <w:ind w:firstLine="400"/>
        <w:jc w:val="both"/>
      </w:pPr>
      <w:r>
        <w:rPr>
          <w:rStyle w:val="s0"/>
        </w:rPr>
        <w:t>1) содействие развит</w:t>
      </w:r>
      <w:r>
        <w:rPr>
          <w:rStyle w:val="s0"/>
        </w:rPr>
        <w:t xml:space="preserve">ию предпринимательской деятельности в Республике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содействие развитию экспортоориентированных, конкурентоспособных производств; </w:t>
      </w:r>
    </w:p>
    <w:p w:rsidR="00000000" w:rsidRDefault="006B2E49">
      <w:pPr>
        <w:ind w:firstLine="400"/>
        <w:jc w:val="both"/>
      </w:pPr>
      <w:r>
        <w:rPr>
          <w:rStyle w:val="s0"/>
        </w:rPr>
        <w:t>3) оказание практической помощи индивидуальным предпринимателям и юридическим лицам Республики Казахстан в освоен</w:t>
      </w:r>
      <w:r>
        <w:rPr>
          <w:rStyle w:val="s0"/>
        </w:rPr>
        <w:t xml:space="preserve">ии новых форм торгово-экономического и научно-технического сотрудничества;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4) содействие в организации информационного обслуживания субъектов предпринимательской деятельности; </w:t>
      </w:r>
    </w:p>
    <w:p w:rsidR="00000000" w:rsidRDefault="006B2E49">
      <w:pPr>
        <w:ind w:firstLine="400"/>
        <w:jc w:val="both"/>
      </w:pPr>
      <w:r>
        <w:rPr>
          <w:rStyle w:val="s0"/>
        </w:rPr>
        <w:t>5) принятие мер в рамках предоставленных им прав по недопущению и пресечению н</w:t>
      </w:r>
      <w:r>
        <w:rPr>
          <w:rStyle w:val="s0"/>
        </w:rPr>
        <w:t xml:space="preserve">едобросовестной конкуренции.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5. Принципы деятельности торгово-промышленных палат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Деятельность торгово-промышленных палат основывается на следующих принципах: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1) добровольность;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равноправие членов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>3) независимос</w:t>
      </w:r>
      <w:r>
        <w:rPr>
          <w:rStyle w:val="s0"/>
        </w:rPr>
        <w:t xml:space="preserve">ть;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4) профессионализм;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5) самофинансирование;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6) самоуправляемость.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center"/>
      </w:pPr>
      <w:bookmarkStart w:id="2" w:name="SUB60000"/>
      <w:bookmarkEnd w:id="2"/>
      <w:r>
        <w:rPr>
          <w:rStyle w:val="s1"/>
        </w:rPr>
        <w:t xml:space="preserve">Глава 2. Особенности создания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6. Особенности создания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Территориальная торгово-промышленная палата создается по инициативе не менее пятнадцати учредителей. </w:t>
      </w:r>
    </w:p>
    <w:p w:rsidR="00000000" w:rsidRDefault="006B2E49">
      <w:pPr>
        <w:ind w:firstLine="400"/>
        <w:jc w:val="both"/>
      </w:pPr>
      <w:r>
        <w:rPr>
          <w:rStyle w:val="s0"/>
        </w:rPr>
        <w:t>2. На территории области (города республиканского значения, столицы) может быть создана и действовать одна территориальная торгово-промышленная палата.</w:t>
      </w:r>
      <w:r>
        <w:rPr>
          <w:rStyle w:val="s0"/>
        </w:rPr>
        <w:t xml:space="preserve">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Территориальная торгово-промышленная палата вправе создавать структурные подразделения (филиалы и представительства) на территории области (города республиканского значения, столицы), на которой она создана и действует. </w:t>
      </w:r>
    </w:p>
    <w:p w:rsidR="00000000" w:rsidRDefault="006B2E49">
      <w:pPr>
        <w:ind w:firstLine="400"/>
        <w:jc w:val="both"/>
      </w:pPr>
      <w:r>
        <w:rPr>
          <w:rStyle w:val="s0"/>
        </w:rPr>
        <w:t>3. Решения об образовании Торгово</w:t>
      </w:r>
      <w:r>
        <w:rPr>
          <w:rStyle w:val="s0"/>
        </w:rPr>
        <w:t>-промышленной палаты Республики Казахстан, принятии устава, утверждении органов управления и их руководителей принимаются на Республиканской конференции (собрании) членов территориальных торгово-промышленных палат при наличии не менее двух третей от общего</w:t>
      </w:r>
      <w:r>
        <w:rPr>
          <w:rStyle w:val="s0"/>
        </w:rPr>
        <w:t xml:space="preserve"> числа избранных делегатов от территориальных торгово-промышленных палат. </w:t>
      </w:r>
    </w:p>
    <w:p w:rsidR="00000000" w:rsidRDefault="006B2E49">
      <w:pPr>
        <w:ind w:firstLine="400"/>
        <w:jc w:val="both"/>
      </w:pPr>
      <w:r>
        <w:rPr>
          <w:rStyle w:val="s0"/>
        </w:rPr>
        <w:t>4. Учредительными документами торгово-промышленной палаты являются устав, принятый общим собранием (конференцией) членов торгово-промышленной палаты, и учредительный договор, предус</w:t>
      </w:r>
      <w:r>
        <w:rPr>
          <w:rStyle w:val="s0"/>
        </w:rPr>
        <w:t xml:space="preserve">матривающие положения, не противоречащие законодательству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5. Государственная регистрация и перерегистрация торгово-промышленной палаты осуществляются в порядке, установленном </w:t>
      </w:r>
      <w:hyperlink r:id="rId11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 xml:space="preserve">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7. Наименование и местонахождение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>1. Наименование территориальной торгово-промышленной палаты включает в себя указание на ее организационно-правовую форму, а также наимено</w:t>
      </w:r>
      <w:r>
        <w:rPr>
          <w:rStyle w:val="s0"/>
        </w:rPr>
        <w:t xml:space="preserve">вание области (города республиканского значения, столицы), на территории которой она создана и действует. </w:t>
      </w:r>
    </w:p>
    <w:p w:rsidR="00000000" w:rsidRDefault="006B2E49">
      <w:pPr>
        <w:ind w:firstLine="400"/>
        <w:jc w:val="both"/>
      </w:pPr>
      <w:r>
        <w:rPr>
          <w:rStyle w:val="s0"/>
        </w:rPr>
        <w:t>2. Наименование юридического лица, не зарегистрированного в форме торгово-промышленной палаты в соответствии с настоящим Законом, не может включать в</w:t>
      </w:r>
      <w:r>
        <w:rPr>
          <w:rStyle w:val="s0"/>
        </w:rPr>
        <w:t xml:space="preserve"> себя слова «торгово-промышленная палата» или аббревиатуру «ТПП».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Местонахождением торгово-промышленной палаты признается местонахождение ее коллегиального исполнительного органа.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8. Имущество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>1. Торгово-промышлен</w:t>
      </w:r>
      <w:r>
        <w:rPr>
          <w:rStyle w:val="s0"/>
        </w:rPr>
        <w:t>ная палата может иметь в собственности имущество, необходимое для материального обеспечения деятельности, предусмотренной ее уставом, за исключением отдельных видов имущества, которые в соответствии с законодательными актами Республики Казахстан не могут п</w:t>
      </w:r>
      <w:r>
        <w:rPr>
          <w:rStyle w:val="s0"/>
        </w:rPr>
        <w:t xml:space="preserve">ринадлежать торгово-промышленной палате. </w:t>
      </w:r>
    </w:p>
    <w:p w:rsidR="00000000" w:rsidRDefault="006B2E49">
      <w:pPr>
        <w:ind w:firstLine="400"/>
        <w:jc w:val="both"/>
      </w:pPr>
      <w:r>
        <w:rPr>
          <w:rStyle w:val="s0"/>
        </w:rPr>
        <w:t>2. Источником формирования имущества территориальной торгово-промышленной палаты являются вступительные и обязательные членские взносы, поступления (доходы) от предпринимательской деятельности, а также иные не запр</w:t>
      </w:r>
      <w:r>
        <w:rPr>
          <w:rStyle w:val="s0"/>
        </w:rPr>
        <w:t xml:space="preserve">ещенные законом поступления. </w:t>
      </w:r>
    </w:p>
    <w:p w:rsidR="00000000" w:rsidRDefault="006B2E49">
      <w:pPr>
        <w:ind w:firstLine="400"/>
        <w:jc w:val="both"/>
      </w:pPr>
      <w:r>
        <w:rPr>
          <w:rStyle w:val="s0"/>
        </w:rPr>
        <w:t>3. Источником формирования имущества Торгово-промышленной палаты Республики Казахстан являются обязательные членские взносы территориальных торгово-промышленных палат, поступления (доходы) от предоставляемых услуг, а также ины</w:t>
      </w:r>
      <w:r>
        <w:rPr>
          <w:rStyle w:val="s0"/>
        </w:rPr>
        <w:t xml:space="preserve">е не запрещенные законом поступления. </w:t>
      </w:r>
    </w:p>
    <w:p w:rsidR="00000000" w:rsidRDefault="006B2E49">
      <w:pPr>
        <w:ind w:firstLine="400"/>
        <w:jc w:val="both"/>
      </w:pPr>
      <w:r>
        <w:rPr>
          <w:rStyle w:val="s0"/>
        </w:rPr>
        <w:t>4. Имущество, переданное торгово-промышленной палате ее учредителями (членами), является собственностью торгово-промышленной палаты. Учредители (члены) торгово-промышленной палаты не сохраняют прав на имущество, перед</w:t>
      </w:r>
      <w:r>
        <w:rPr>
          <w:rStyle w:val="s0"/>
        </w:rPr>
        <w:t xml:space="preserve">анное ими в собственность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5. Средства торгово-промышленной палаты направляются исключительно на обеспечение уставной деятельности. </w:t>
      </w:r>
    </w:p>
    <w:p w:rsidR="00000000" w:rsidRDefault="006B2E49">
      <w:pPr>
        <w:ind w:firstLine="400"/>
        <w:jc w:val="both"/>
      </w:pPr>
      <w:r>
        <w:rPr>
          <w:rStyle w:val="s0"/>
        </w:rPr>
        <w:t>6. Торгово-промышленная палата отвечает по своим обязательствам всем принадлежащим ей имуществ</w:t>
      </w:r>
      <w:r>
        <w:rPr>
          <w:rStyle w:val="s0"/>
        </w:rPr>
        <w:t xml:space="preserve">ом, может от своего имени приобретать и осуществлять имущественные и неимущественные права и обязанности, быть истцом и ответчиком в суде.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7. В случае выхода из торгово-промышленной палаты ее членов уплаченные взносы не возвращаются и претензии на часть имущества торгово-промышленной палаты не принимаются.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9. Реорганизация и ликвидация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>Реорганизация и ли</w:t>
      </w:r>
      <w:r>
        <w:rPr>
          <w:rStyle w:val="s0"/>
        </w:rPr>
        <w:t xml:space="preserve">квидация торгово-промышленной палаты осуществляются в порядке, установленном </w:t>
      </w:r>
      <w:hyperlink r:id="rId12" w:anchor="sub_id=450000" w:history="1">
        <w:r>
          <w:rPr>
            <w:rStyle w:val="a3"/>
          </w:rPr>
          <w:t>законодательными актами Республики Казахстан</w:t>
        </w:r>
      </w:hyperlink>
      <w:r>
        <w:rPr>
          <w:rStyle w:val="s0"/>
        </w:rPr>
        <w:t xml:space="preserve">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center"/>
      </w:pPr>
      <w:bookmarkStart w:id="3" w:name="SUB100000"/>
      <w:bookmarkEnd w:id="3"/>
      <w:r>
        <w:rPr>
          <w:rStyle w:val="s1"/>
        </w:rPr>
        <w:t>Глава 3. Торгово-промышленная палата и ее члены</w:t>
      </w:r>
      <w:r>
        <w:rPr>
          <w:rStyle w:val="s1"/>
        </w:rPr>
        <w:t xml:space="preserve">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10. Членство в торгово-промышленной палате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Членами территориальной торгово-промышленной палаты могут быть индивидуальные предприниматели, юридические лица Республики Казахстан, а также их ассоциации (союзы).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Членами Торгово-промышленной палаты Республики Казахстан являются только территориальные торгово-промышленные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11. Права и обязанности члена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Член торгово-промышленной палаты вправе: </w:t>
      </w:r>
    </w:p>
    <w:p w:rsidR="00000000" w:rsidRDefault="006B2E49">
      <w:pPr>
        <w:ind w:firstLine="400"/>
        <w:jc w:val="both"/>
      </w:pPr>
      <w:r>
        <w:rPr>
          <w:rStyle w:val="s0"/>
        </w:rPr>
        <w:t>1) пользоваться содей</w:t>
      </w:r>
      <w:r>
        <w:rPr>
          <w:rStyle w:val="s0"/>
        </w:rPr>
        <w:t xml:space="preserve">ствием, профессиональной поддержкой и защитой со стороны торгово-промышленной палаты, а также услугами, предусмотренными уставом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избирать и быть избранным (предложить кандидатуру для избрания) в органы торгово-промышленной </w:t>
      </w:r>
      <w:r>
        <w:rPr>
          <w:rStyle w:val="s0"/>
        </w:rPr>
        <w:t xml:space="preserve">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обращаться в торгово-промышленную палату с письменными запросами о ее деятельности и получать мотивированные ответы, вносить предложения по совершенствованию работы торгово-промышленной палаты и ее органов; </w:t>
      </w:r>
    </w:p>
    <w:p w:rsidR="00000000" w:rsidRDefault="006B2E49">
      <w:pPr>
        <w:ind w:firstLine="400"/>
        <w:jc w:val="both"/>
      </w:pPr>
      <w:r>
        <w:rPr>
          <w:rStyle w:val="s0"/>
        </w:rPr>
        <w:t>4) пользоваться иными правами, преду</w:t>
      </w:r>
      <w:r>
        <w:rPr>
          <w:rStyle w:val="s0"/>
        </w:rPr>
        <w:t xml:space="preserve">смотренными законодательными актами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Член торгово-промышленной палаты обязан: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1) соблюдать положения устава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>2) выполнять решения общего собрания (конференции) членов торгово-промышленной палаты и ее к</w:t>
      </w:r>
      <w:r>
        <w:rPr>
          <w:rStyle w:val="s0"/>
        </w:rPr>
        <w:t xml:space="preserve">оллегиального исполнительного органа;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платить обязательные членские взносы.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Члены торгово-промышленной палаты равны в своих правах и обязанностях. </w:t>
      </w:r>
    </w:p>
    <w:p w:rsidR="00000000" w:rsidRDefault="006B2E49">
      <w:pPr>
        <w:ind w:firstLine="400"/>
        <w:jc w:val="both"/>
      </w:pPr>
      <w:r>
        <w:rPr>
          <w:rStyle w:val="s0"/>
        </w:rPr>
        <w:t>4. Торгово-промышленная палата не вправе вмешиваться в деятельность своих членов и нарушать их права</w:t>
      </w:r>
      <w:r>
        <w:rPr>
          <w:rStyle w:val="s0"/>
        </w:rPr>
        <w:t xml:space="preserve"> и законные интересы.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12. Прекращение членства в торгово-промышленной палате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Член торгово-промышленной палаты вправе по своему усмотрению выйти из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2. Член торгово-промышленной палаты может быть исключен из торгов</w:t>
      </w:r>
      <w:r>
        <w:rPr>
          <w:rStyle w:val="s0"/>
        </w:rPr>
        <w:t>о-промышленной палаты по решению общего собрания (конференции) членов торгово-промышленной палаты в случае неисполнения или ненадлежащего исполнения обязанностей, возложенных на него настоящим Законом и ее уставом, а также в других случаях, предусмотренных</w:t>
      </w:r>
      <w:r>
        <w:rPr>
          <w:rStyle w:val="s0"/>
        </w:rPr>
        <w:t xml:space="preserve"> законодательными актами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Член торгово-промышленной палаты может быть вновь принят в торгово-промышленную палату по решению общего собрания (конференции) членов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4. Исключение из торгово-промышленной па</w:t>
      </w:r>
      <w:r>
        <w:rPr>
          <w:rStyle w:val="s0"/>
        </w:rPr>
        <w:t xml:space="preserve">латы может быть обжаловано в суд в порядке, установленном законодательными актами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center"/>
      </w:pPr>
      <w:bookmarkStart w:id="4" w:name="SUB130000"/>
      <w:bookmarkEnd w:id="4"/>
      <w:r>
        <w:rPr>
          <w:rStyle w:val="s1"/>
        </w:rPr>
        <w:t xml:space="preserve">Глава 4. Управление торгово-промышленной палатой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13. Органы управления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Органами управления торгово-промышленной палаты являются: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1) высший орган управления - общее собрание (конференция) членов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коллегиальный исполнительный орган;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контрольный орган (ревизионная комиссия). </w:t>
      </w:r>
    </w:p>
    <w:p w:rsidR="00000000" w:rsidRDefault="006B2E49">
      <w:pPr>
        <w:ind w:firstLine="400"/>
        <w:jc w:val="both"/>
      </w:pPr>
      <w:r>
        <w:rPr>
          <w:rStyle w:val="s0"/>
        </w:rPr>
        <w:t>2. В случаях,</w:t>
      </w:r>
      <w:r>
        <w:rPr>
          <w:rStyle w:val="s0"/>
        </w:rPr>
        <w:t xml:space="preserve"> предусмотренных уставом, могут быть созданы другие органы, действующие на основании положений, принимаемых общим собранием (конференцией) членов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>Статья 14. Общее собрание (конференция) членов территориальной торгово-промышл</w:t>
      </w:r>
      <w:r>
        <w:rPr>
          <w:rStyle w:val="s1"/>
        </w:rPr>
        <w:t xml:space="preserve">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Общее собрание (конференция) членов территориальной торгово-промышленной палаты вправе принимать решения по любым вопросам деятельности территориальной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2. Общее собрание (конференция) членов территориальной то</w:t>
      </w:r>
      <w:r>
        <w:rPr>
          <w:rStyle w:val="s0"/>
        </w:rPr>
        <w:t xml:space="preserve">ргово-промышленной палаты правомочно принимать решения при наличии не менее двух третей от общего числа ее членов. </w:t>
      </w:r>
    </w:p>
    <w:p w:rsidR="00000000" w:rsidRDefault="006B2E49">
      <w:pPr>
        <w:ind w:firstLine="400"/>
        <w:jc w:val="both"/>
      </w:pPr>
      <w:r>
        <w:rPr>
          <w:rStyle w:val="s0"/>
        </w:rPr>
        <w:t>Решение общего собрания (конференции) членов территориальной торгово-промышленной палаты считается принятым, если за него проголосовало боле</w:t>
      </w:r>
      <w:r>
        <w:rPr>
          <w:rStyle w:val="s0"/>
        </w:rPr>
        <w:t xml:space="preserve">е пятидесяти процентов присутствующих на общем собрании (конференции) членов территориальной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К исключительной компетенции общего собрания (конференции) членов территориальной торгово-промышленной палаты относятся: </w:t>
      </w:r>
    </w:p>
    <w:p w:rsidR="00000000" w:rsidRDefault="006B2E49">
      <w:pPr>
        <w:ind w:firstLine="400"/>
        <w:jc w:val="both"/>
      </w:pPr>
      <w:r>
        <w:rPr>
          <w:rStyle w:val="s0"/>
        </w:rPr>
        <w:t>1) приня</w:t>
      </w:r>
      <w:r>
        <w:rPr>
          <w:rStyle w:val="s0"/>
        </w:rPr>
        <w:t xml:space="preserve">тие устава и решений о внесении изменений и дополнений в устав;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определение приоритетных направлений деятельности;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вопросы добровольной реорганизации и ликвидации;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4) определение порядка и периодичности представления финансовой отчетности коллегиальным исполнительным органом, порядка проведения проверки контрольным органом (ревизионной комиссией), а также утверждение их результатов; </w:t>
      </w:r>
    </w:p>
    <w:p w:rsidR="00000000" w:rsidRDefault="006B2E49">
      <w:pPr>
        <w:ind w:firstLine="400"/>
        <w:jc w:val="both"/>
      </w:pPr>
      <w:r>
        <w:rPr>
          <w:rStyle w:val="s0"/>
        </w:rPr>
        <w:t>5) избрание коллегиального исполн</w:t>
      </w:r>
      <w:r>
        <w:rPr>
          <w:rStyle w:val="s0"/>
        </w:rPr>
        <w:t xml:space="preserve">ительного органа, контрольного органа (ревизионной комиссии) и их руководителей;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6) избрание других предусмотренных уставом органов и их руководителей;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7) заслушивание и утверждение отчетов руководителей органов управления об их деятельности; </w:t>
      </w:r>
    </w:p>
    <w:p w:rsidR="00000000" w:rsidRDefault="006B2E49">
      <w:pPr>
        <w:ind w:firstLine="400"/>
        <w:jc w:val="both"/>
      </w:pPr>
      <w:r>
        <w:rPr>
          <w:rStyle w:val="s0"/>
        </w:rPr>
        <w:t>8) установ</w:t>
      </w:r>
      <w:r>
        <w:rPr>
          <w:rStyle w:val="s0"/>
        </w:rPr>
        <w:t xml:space="preserve">ление порядка распоряжения имуществом территориальной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9) установление ставок вступительных и обязательных членских взносов; </w:t>
      </w:r>
    </w:p>
    <w:p w:rsidR="00000000" w:rsidRDefault="006B2E49">
      <w:pPr>
        <w:ind w:firstLine="400"/>
        <w:jc w:val="both"/>
      </w:pPr>
      <w:r>
        <w:rPr>
          <w:rStyle w:val="s0"/>
        </w:rPr>
        <w:t>10) рассмотрение жалоб и заявлений членов территориальной торгово-промышленной палаты на неправомерны</w:t>
      </w:r>
      <w:r>
        <w:rPr>
          <w:rStyle w:val="s0"/>
        </w:rPr>
        <w:t xml:space="preserve">е действия органов ее управления и их руководителей;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11) досрочный отзыв руководителей органов управления территориальной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>12) избрание делегатов из числа членов территориальной торгово-промышленной палаты на общее собрание (к</w:t>
      </w:r>
      <w:r>
        <w:rPr>
          <w:rStyle w:val="s0"/>
        </w:rPr>
        <w:t xml:space="preserve">онференцию) членов Торгово-промышленной палаты Республики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13) утверждение регламента и состава третейского суда при территориальной торгово-промышленной палате в соответствии с законодательством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4. Общее собрание (конфере</w:t>
      </w:r>
      <w:r>
        <w:rPr>
          <w:rStyle w:val="s0"/>
        </w:rPr>
        <w:t xml:space="preserve">нция) членов территориальной торгово-промышленной палаты созывается не реже одного раза в год коллегиальным исполнительным органом территориальной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5. Уставом территориальной торгово-промышленной палаты могут быть предусмотрены</w:t>
      </w:r>
      <w:r>
        <w:rPr>
          <w:rStyle w:val="s0"/>
        </w:rPr>
        <w:t xml:space="preserve"> иные вопросы, принятие решений по которым отнесено к исключительной компетенции общего собрания (конференции) членов территориальной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15. Общее собрание (конференция) членов Торгово-промышленной палаты Республики Казахстан </w:t>
      </w:r>
    </w:p>
    <w:p w:rsidR="00000000" w:rsidRDefault="006B2E49">
      <w:pPr>
        <w:ind w:firstLine="400"/>
        <w:jc w:val="both"/>
      </w:pPr>
      <w:r>
        <w:rPr>
          <w:rStyle w:val="s0"/>
        </w:rPr>
        <w:t>1. Общее собрание (конференция) членов Торгово-промышленной палаты Республики Казахстан вправе принимать решения по любым вопросам деятельности Торгово-промышл</w:t>
      </w:r>
      <w:r>
        <w:rPr>
          <w:rStyle w:val="s0"/>
        </w:rPr>
        <w:t xml:space="preserve">енной палаты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2. Общее собрание (конференция) членов Торгово-промышленной палаты Республики Казахстан правомочно принимать решения при наличии не менее двух третей от общего числа избранных делегатов из числа членов территориальных то</w:t>
      </w:r>
      <w:r>
        <w:rPr>
          <w:rStyle w:val="s0"/>
        </w:rPr>
        <w:t xml:space="preserve">ргово-промышленных палат. </w:t>
      </w:r>
    </w:p>
    <w:p w:rsidR="00000000" w:rsidRDefault="006B2E49">
      <w:pPr>
        <w:ind w:firstLine="400"/>
        <w:jc w:val="both"/>
      </w:pPr>
      <w:r>
        <w:rPr>
          <w:rStyle w:val="s0"/>
        </w:rPr>
        <w:t>Решение общего собрания (конференции) членов Торгово-промышленной палаты Республики Казахстан считается принятым, если за него проголосовало более пятидесяти процентов присутствующих на общем собрании (конференции) делегатов из ч</w:t>
      </w:r>
      <w:r>
        <w:rPr>
          <w:rStyle w:val="s0"/>
        </w:rPr>
        <w:t xml:space="preserve">исла членов территориальных торгово-промышленных палат.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К исключительной компетенции общего собрания (конференции) членов Торгово-промышленной палаты Республики Казахстан относятся: </w:t>
      </w:r>
    </w:p>
    <w:p w:rsidR="00000000" w:rsidRDefault="006B2E49">
      <w:pPr>
        <w:ind w:firstLine="400"/>
        <w:jc w:val="both"/>
      </w:pPr>
      <w:r>
        <w:rPr>
          <w:rStyle w:val="s0"/>
        </w:rPr>
        <w:t>1) принятие устава и решений о внесении изменений и дополнений в уста</w:t>
      </w:r>
      <w:r>
        <w:rPr>
          <w:rStyle w:val="s0"/>
        </w:rPr>
        <w:t xml:space="preserve">в;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определение приоритетных направлений деятельности;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вопросы добровольной реорганизации и ликвидации; </w:t>
      </w:r>
    </w:p>
    <w:p w:rsidR="00000000" w:rsidRDefault="006B2E49">
      <w:pPr>
        <w:ind w:firstLine="400"/>
        <w:jc w:val="both"/>
      </w:pPr>
      <w:r>
        <w:rPr>
          <w:rStyle w:val="s0"/>
        </w:rPr>
        <w:t>4) определение порядка и периодичности представления финансовой отчетности коллегиальным исполнительным органом, порядка проведения проверки кон</w:t>
      </w:r>
      <w:r>
        <w:rPr>
          <w:rStyle w:val="s0"/>
        </w:rPr>
        <w:t xml:space="preserve">трольным органом (ревизионной комиссией), а также утверждение их результатов;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5) избрание коллегиального исполнительного органа, контрольного органа (ревизионной комиссии) и их руководителей; </w:t>
      </w:r>
    </w:p>
    <w:p w:rsidR="00000000" w:rsidRDefault="006B2E49">
      <w:pPr>
        <w:ind w:firstLine="400"/>
        <w:jc w:val="both"/>
      </w:pPr>
      <w:r>
        <w:rPr>
          <w:rStyle w:val="s0"/>
        </w:rPr>
        <w:t>6) избрание других предусмотренных уставом органов и их руково</w:t>
      </w:r>
      <w:r>
        <w:rPr>
          <w:rStyle w:val="s0"/>
        </w:rPr>
        <w:t xml:space="preserve">дителей;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7) заслушивание и утверждение отчетов руководителей органов управления об их деятельности;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8) установление порядка распоряжения имуществом Торгово-промышленной палаты Республики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9) установление ставок обязательных членских взносов;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10) рассмотрение жалоб и заявлений членов Торгово-промышленной палаты Республики Казахстан на неправомерные действия органов ее управления;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11) досрочный отзыв руководителей органов управления Торгово-промышленной палаты Республики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>12) утвержд</w:t>
      </w:r>
      <w:r>
        <w:rPr>
          <w:rStyle w:val="s0"/>
        </w:rPr>
        <w:t xml:space="preserve">ение регламента и состава третейского суда при Торгово-промышленной палате Республики Казахстан в соответствии с законодательством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4. Общее собрание (конференция) членов Торгово-промышленной палаты Республики Казахстан созывается не </w:t>
      </w:r>
      <w:r>
        <w:rPr>
          <w:rStyle w:val="s0"/>
        </w:rPr>
        <w:t xml:space="preserve">реже одного раза в год коллегиальным исполнительным органом Торгово-промышленной палаты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5. Уставом Торгово-промышленной палаты Республики Казахстан могут быть предусмотрены иные вопросы, принятие решений по которым отнесено к исключи</w:t>
      </w:r>
      <w:r>
        <w:rPr>
          <w:rStyle w:val="s0"/>
        </w:rPr>
        <w:t xml:space="preserve">тельной компетенции общего собрания (конференции) членов Торгово-промышленной палаты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16. Коллегиальный исполнительный орган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>1. Коллегиальный исполнительный орган торгово-промышленной палаты избир</w:t>
      </w:r>
      <w:r>
        <w:rPr>
          <w:rStyle w:val="s0"/>
        </w:rPr>
        <w:t xml:space="preserve">ается тайным голосованием большинством голосов общего собрания (конференции) членов торгово-промышленной палаты сроком на четыре года.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Коллегиальный исполнительный орган торгово-промышленной палаты: </w:t>
      </w:r>
    </w:p>
    <w:p w:rsidR="00000000" w:rsidRDefault="006B2E49">
      <w:pPr>
        <w:ind w:firstLine="400"/>
        <w:jc w:val="both"/>
      </w:pPr>
      <w:r>
        <w:rPr>
          <w:rStyle w:val="s0"/>
        </w:rPr>
        <w:t>1) проводит работу по организации эффективного взаим</w:t>
      </w:r>
      <w:r>
        <w:rPr>
          <w:rStyle w:val="s0"/>
        </w:rPr>
        <w:t xml:space="preserve">одействия предпринимателей с государственными органами;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организует исполнение решений общего собрания (конференции) членов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принимает в члены торгово-промышленной палаты; </w:t>
      </w:r>
    </w:p>
    <w:p w:rsidR="00000000" w:rsidRDefault="006B2E49">
      <w:pPr>
        <w:ind w:firstLine="400"/>
        <w:jc w:val="both"/>
      </w:pPr>
      <w:r>
        <w:rPr>
          <w:rStyle w:val="s0"/>
        </w:rPr>
        <w:t>4) организует подготовку, переподготовку и повыш</w:t>
      </w:r>
      <w:r>
        <w:rPr>
          <w:rStyle w:val="s0"/>
        </w:rPr>
        <w:t xml:space="preserve">ение профессиональной квалификации кадров в различных сферах экономики;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5) распоряжается имуществом торгово-промышленной палаты в порядке, определяемом уставом и общим собранием (конференцией) членов торгово-промышленной палаты; </w:t>
      </w:r>
    </w:p>
    <w:p w:rsidR="00000000" w:rsidRDefault="006B2E49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13" w:anchor="sub_id=8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4" w:anchor="sub_id=1602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6) организует ведение бухгалтерского учета, финансовой отчетности, формирование первичных статистических данных и делопроизводства; </w:t>
      </w:r>
    </w:p>
    <w:p w:rsidR="00000000" w:rsidRDefault="006B2E49">
      <w:pPr>
        <w:ind w:firstLine="400"/>
        <w:jc w:val="both"/>
      </w:pPr>
      <w:r>
        <w:rPr>
          <w:rStyle w:val="s0"/>
        </w:rPr>
        <w:t>7) решает иные вопросы деятельности торгово-промышленной палаты, кроме вопросов, отнесенных к исключительно</w:t>
      </w:r>
      <w:r>
        <w:rPr>
          <w:rStyle w:val="s0"/>
        </w:rPr>
        <w:t xml:space="preserve">й компетенции общего собрания (конференции) членов торгово-промышленной палаты.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17. Контрольный орган (ревизионная комиссия)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Для осуществления контроля за финансово-хозяйственной деятельностью торгово-промышленной </w:t>
      </w:r>
      <w:r>
        <w:rPr>
          <w:rStyle w:val="s0"/>
        </w:rPr>
        <w:t xml:space="preserve">палаты образуется контрольный орган (ревизионная комиссия) торгово-промышленной палаты в количестве не менее трех членов. </w:t>
      </w:r>
    </w:p>
    <w:p w:rsidR="00000000" w:rsidRDefault="006B2E49">
      <w:pPr>
        <w:ind w:firstLine="400"/>
        <w:jc w:val="both"/>
      </w:pPr>
      <w:r>
        <w:rPr>
          <w:rStyle w:val="s0"/>
        </w:rPr>
        <w:t>2. Члены контрольного органа (ревизионной комиссии) торгово-промышленной палаты не могут быть избраны в состав коллегиального исполни</w:t>
      </w:r>
      <w:r>
        <w:rPr>
          <w:rStyle w:val="s0"/>
        </w:rPr>
        <w:t xml:space="preserve">тельного органа.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Контрольный орган (ревизионная комиссия) торгово-промышленной палаты непосредственно подчиняется общему собранию (конференции) членов торгово-промышленной палаты и отчитывается перед ним о своей работе.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center"/>
      </w:pPr>
      <w:bookmarkStart w:id="5" w:name="SUB180000"/>
      <w:bookmarkEnd w:id="5"/>
      <w:r>
        <w:rPr>
          <w:rStyle w:val="s1"/>
        </w:rPr>
        <w:t>Глава 5. Деятельность торгово</w:t>
      </w:r>
      <w:r>
        <w:rPr>
          <w:rStyle w:val="s1"/>
        </w:rPr>
        <w:t xml:space="preserve">-промышленных палат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18. Территориальная торгово-промышленная палата </w:t>
      </w:r>
    </w:p>
    <w:p w:rsidR="00000000" w:rsidRDefault="006B2E4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</w:t>
      </w:r>
      <w:r>
        <w:rPr>
          <w:rStyle w:val="s3"/>
        </w:rPr>
        <w:t xml:space="preserve">ие по истечении трех месяцев после его первого официального </w:t>
      </w:r>
      <w:hyperlink r:id="rId1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7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1. Территориаль</w:t>
      </w:r>
      <w:r>
        <w:rPr>
          <w:rStyle w:val="s0"/>
        </w:rPr>
        <w:t xml:space="preserve">ная торгово-промышленная палата осуществляет свою деятельность в соответствии с настоящим Законом, законодательством Республики Казахстан и ее учредительными документами.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Территориальная торгово-промышленная палата: </w:t>
      </w:r>
    </w:p>
    <w:p w:rsidR="00000000" w:rsidRDefault="006B2E49">
      <w:pPr>
        <w:ind w:firstLine="400"/>
        <w:jc w:val="both"/>
      </w:pPr>
      <w:r>
        <w:rPr>
          <w:rStyle w:val="s0"/>
        </w:rPr>
        <w:t>1) содействует казахстанским органи</w:t>
      </w:r>
      <w:r>
        <w:rPr>
          <w:rStyle w:val="s0"/>
        </w:rPr>
        <w:t xml:space="preserve">зациям и предпринимателям в освоении передовых технологий; </w:t>
      </w:r>
    </w:p>
    <w:p w:rsidR="00000000" w:rsidRDefault="006B2E49">
      <w:pPr>
        <w:ind w:firstLine="400"/>
        <w:jc w:val="both"/>
      </w:pPr>
      <w:r>
        <w:rPr>
          <w:rStyle w:val="s0"/>
        </w:rPr>
        <w:t>2) содействует развитию внешнеэкономической деятельности предпринимателей, осуществляет международный маркетинг и рекламную поддержку для продвижения казахстанских товаров и услуг на мировом рынке</w:t>
      </w:r>
      <w:r>
        <w:rPr>
          <w:rStyle w:val="s0"/>
        </w:rPr>
        <w:t xml:space="preserve">; </w:t>
      </w:r>
    </w:p>
    <w:p w:rsidR="00000000" w:rsidRDefault="006B2E49">
      <w:pPr>
        <w:jc w:val="both"/>
      </w:pPr>
      <w:r>
        <w:rPr>
          <w:rStyle w:val="s3"/>
        </w:rPr>
        <w:t xml:space="preserve">Пункт 2 дополнен подпунктами 2-1 - 2-4 в соответствии с </w:t>
      </w:r>
      <w:hyperlink r:id="rId18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19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2-1) выдает сертификат о происхождении товара в порядке, установленном Правительством Республики Казахстан, на бесплатной основе, за исключением оплаты расходов, связанных с изготов</w:t>
      </w:r>
      <w:r>
        <w:rPr>
          <w:rStyle w:val="s0"/>
        </w:rPr>
        <w:t>лением оригинала бланка сертификата о происхождении товара и его копий;</w:t>
      </w:r>
    </w:p>
    <w:p w:rsidR="00000000" w:rsidRDefault="006B2E49">
      <w:pPr>
        <w:ind w:firstLine="400"/>
        <w:jc w:val="both"/>
      </w:pPr>
      <w:r>
        <w:rPr>
          <w:rStyle w:val="s0"/>
        </w:rPr>
        <w:t>2-2) хранит копию сертификата о происхождении товара и документы, подтверждающие происхождение товара, по перечню, утверждаемому уполномоченным органом в области технического регулиров</w:t>
      </w:r>
      <w:r>
        <w:rPr>
          <w:rStyle w:val="s0"/>
        </w:rPr>
        <w:t>ания и обеспечения единства измерений, не менее трех лет со дня выдачи сертификата о происхождении товара;</w:t>
      </w:r>
    </w:p>
    <w:p w:rsidR="00000000" w:rsidRDefault="006B2E49">
      <w:pPr>
        <w:ind w:firstLine="400"/>
        <w:jc w:val="both"/>
      </w:pPr>
      <w:r>
        <w:rPr>
          <w:rStyle w:val="s0"/>
        </w:rPr>
        <w:t>2-3) не менее одного раза в год направляет в государственный орган, осуществляющий государственное регулирование в сфере таможенного дела, образцы от</w:t>
      </w:r>
      <w:r>
        <w:rPr>
          <w:rStyle w:val="s0"/>
        </w:rPr>
        <w:t>тисков печатей, подписей лиц, уполномоченных заверять сертификаты о происхождении товаров, а также адреса территориальных торгово-промышленных палат;</w:t>
      </w:r>
    </w:p>
    <w:p w:rsidR="00000000" w:rsidRDefault="006B2E49">
      <w:pPr>
        <w:ind w:firstLine="400"/>
        <w:jc w:val="both"/>
      </w:pPr>
      <w:r>
        <w:rPr>
          <w:rStyle w:val="s0"/>
        </w:rPr>
        <w:t>2-4) ежеквартально предоставляет в уполномоченный орган в области регулирования торговой деятельности инфо</w:t>
      </w:r>
      <w:r>
        <w:rPr>
          <w:rStyle w:val="s0"/>
        </w:rPr>
        <w:t>рмацию по выданным сертификатам о происхождении товара;</w:t>
      </w:r>
    </w:p>
    <w:p w:rsidR="00000000" w:rsidRDefault="006B2E49">
      <w:pPr>
        <w:ind w:firstLine="400"/>
        <w:jc w:val="both"/>
      </w:pPr>
      <w:r>
        <w:rPr>
          <w:rStyle w:val="s0"/>
        </w:rPr>
        <w:t>3) оказывает информационные, оценочные, брокерские, маркетинговые, рекламные, переводческие, а также консалтинговые услуги по вопросам внешнеэкономической деятельности в порядке, установленном законод</w:t>
      </w:r>
      <w:r>
        <w:rPr>
          <w:rStyle w:val="s0"/>
        </w:rPr>
        <w:t xml:space="preserve">ательством Республики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4) осуществляет независимую экспертизу проектов нормативных правовых актов в области экономики, внешнеэкономических связей, а также по другим вопросам, затрагивающим законные интересы предпринимателей; </w:t>
      </w:r>
    </w:p>
    <w:p w:rsidR="00000000" w:rsidRDefault="006B2E49">
      <w:pPr>
        <w:jc w:val="both"/>
      </w:pPr>
      <w:r>
        <w:rPr>
          <w:rStyle w:val="s3"/>
        </w:rPr>
        <w:t>Пункт 2 дополнен по</w:t>
      </w:r>
      <w:r>
        <w:rPr>
          <w:rStyle w:val="s3"/>
        </w:rPr>
        <w:t xml:space="preserve">дпунктом 4-1 в соответствии с </w:t>
      </w:r>
      <w:hyperlink r:id="rId20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21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4-1) осуществляет независимые экспертизы товаров, за исключением экспертизы по определению страны происхождения товара;</w:t>
      </w:r>
    </w:p>
    <w:p w:rsidR="00000000" w:rsidRDefault="006B2E49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22" w:anchor="sub_id=1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10.07.09 г. № 178-IV (</w:t>
      </w:r>
      <w:hyperlink r:id="rId23" w:anchor="sub_id=1802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5) осуществляет выпуск периодических п</w:t>
      </w:r>
      <w:r>
        <w:rPr>
          <w:rStyle w:val="s0"/>
        </w:rPr>
        <w:t xml:space="preserve">ечатных изданий и создает интернет-ресурсы для обеспечения предпринимательской деятельности и функционирования торгово-промышленной палаты в порядке, установленном законодательством Республики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>6) ведет реестр индивидуальных предпринимателей и ю</w:t>
      </w:r>
      <w:r>
        <w:rPr>
          <w:rStyle w:val="s0"/>
        </w:rPr>
        <w:t>ридических лиц Республики Казахстан, участников внешнеэкономической деятельности, финансово-экономическое положение которых позволяет определить уровень их надежности как партнеров для предпринимательской деятельности, составленный по согласованию с указан</w:t>
      </w:r>
      <w:r>
        <w:rPr>
          <w:rStyle w:val="s0"/>
        </w:rPr>
        <w:t xml:space="preserve">ными лицами; </w:t>
      </w:r>
    </w:p>
    <w:p w:rsidR="00000000" w:rsidRDefault="006B2E49">
      <w:pPr>
        <w:ind w:firstLine="400"/>
        <w:jc w:val="both"/>
      </w:pPr>
      <w:r>
        <w:rPr>
          <w:rStyle w:val="s0"/>
        </w:rPr>
        <w:t>7) осуществляет сбор, анализ и предоставление своим членам информации о законодательстве всех стран по вопросам регулирования экспорта-импорта, проводимых ярмарках, выставках, международном товарообороте и платежах, состоянии других вопросов,</w:t>
      </w:r>
      <w:r>
        <w:rPr>
          <w:rStyle w:val="s0"/>
        </w:rPr>
        <w:t xml:space="preserve"> связанных с международной торговлей и внутрихозяйственной деятельностью;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8) защищает права и законные интересы своих членов и представляет их в местных органах государственного управления, судах и иных организациях; </w:t>
      </w:r>
    </w:p>
    <w:p w:rsidR="00000000" w:rsidRDefault="006B2E49">
      <w:pPr>
        <w:ind w:firstLine="400"/>
        <w:jc w:val="both"/>
      </w:pPr>
      <w:r>
        <w:rPr>
          <w:rStyle w:val="s0"/>
        </w:rPr>
        <w:t>9) организовывает подготовку, перепод</w:t>
      </w:r>
      <w:r>
        <w:rPr>
          <w:rStyle w:val="s0"/>
        </w:rPr>
        <w:t xml:space="preserve">готовку и повышение профессиональной квалификации кадров в различных сферах экономики;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10) организовывает проведение выставок, ярмарок, семинаров и конференций; </w:t>
      </w:r>
    </w:p>
    <w:p w:rsidR="00000000" w:rsidRDefault="006B2E49">
      <w:pPr>
        <w:ind w:firstLine="400"/>
        <w:jc w:val="both"/>
      </w:pPr>
      <w:r>
        <w:rPr>
          <w:rStyle w:val="s0"/>
        </w:rPr>
        <w:t>11) свидетельствует обстоятельства непреодолимой силы в соответствии с условиями внешнеторгов</w:t>
      </w:r>
      <w:r>
        <w:rPr>
          <w:rStyle w:val="s0"/>
        </w:rPr>
        <w:t xml:space="preserve">ых сделок и международных договоров Республики Казахстан, а также торговые и портовые обычаи, признанные в Республике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>12) образовывает третейский суд при территориальной торгово-промышленной палате в соответствии с законодательными актами Респу</w:t>
      </w:r>
      <w:r>
        <w:rPr>
          <w:rStyle w:val="s0"/>
        </w:rPr>
        <w:t xml:space="preserve">блики Казахстан для разрешения экономических споров;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13) осуществляет иную деятельность, не запрещенную законодательством Республики Казахстан и соответствующую целям ее уставной деятельности. </w:t>
      </w:r>
    </w:p>
    <w:p w:rsidR="00000000" w:rsidRDefault="006B2E49">
      <w:pPr>
        <w:ind w:firstLine="400"/>
        <w:jc w:val="both"/>
      </w:pPr>
      <w:r>
        <w:rPr>
          <w:rStyle w:val="s0"/>
        </w:rPr>
        <w:t>3. Документы, выданные территориальной торгово-промышленной п</w:t>
      </w:r>
      <w:r>
        <w:rPr>
          <w:rStyle w:val="s0"/>
        </w:rPr>
        <w:t xml:space="preserve">алатой в пределах ее компетенции, признаются на всей территории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both"/>
      </w:pPr>
      <w:r>
        <w:rPr>
          <w:rStyle w:val="s3"/>
        </w:rPr>
        <w:t xml:space="preserve">Закон дополнен статьей 18-1 в соответствии с </w:t>
      </w:r>
      <w:hyperlink r:id="rId24" w:anchor="sub_id=18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</w:t>
      </w:r>
      <w:r>
        <w:rPr>
          <w:rStyle w:val="s3"/>
        </w:rPr>
        <w:t xml:space="preserve">н в действие по истечении трех месяцев после его первого официального </w:t>
      </w:r>
      <w:hyperlink r:id="rId25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>Статья 18-1. Сертификат о происхождении товара</w:t>
      </w:r>
    </w:p>
    <w:p w:rsidR="00000000" w:rsidRDefault="006B2E49">
      <w:pPr>
        <w:ind w:firstLine="400"/>
        <w:jc w:val="both"/>
      </w:pPr>
      <w:r>
        <w:rPr>
          <w:rStyle w:val="s0"/>
        </w:rPr>
        <w:t>1. Сертификат о происхождении товара выдается на товары, пр</w:t>
      </w:r>
      <w:r>
        <w:rPr>
          <w:rStyle w:val="s0"/>
        </w:rPr>
        <w:t>оизведенные в Республике Казахстан и экспортируемые из Республики Казахстан, реэкспортируемые из Республики Казахстан.</w:t>
      </w:r>
    </w:p>
    <w:p w:rsidR="00000000" w:rsidRDefault="006B2E49">
      <w:pPr>
        <w:ind w:firstLine="400"/>
        <w:jc w:val="both"/>
      </w:pPr>
      <w:r>
        <w:rPr>
          <w:rStyle w:val="s0"/>
        </w:rPr>
        <w:t>2. Сертификат о происхождении товара выдается территориальной торгово-промышленной палатой на основании следующих документов:</w:t>
      </w:r>
    </w:p>
    <w:p w:rsidR="00000000" w:rsidRDefault="006B2E49">
      <w:pPr>
        <w:ind w:firstLine="400"/>
        <w:jc w:val="both"/>
      </w:pPr>
      <w:r>
        <w:rPr>
          <w:rStyle w:val="s0"/>
        </w:rPr>
        <w:t>1) заявлени</w:t>
      </w:r>
      <w:r>
        <w:rPr>
          <w:rStyle w:val="s0"/>
        </w:rPr>
        <w:t>я физического или юридического лица о выдаче сертификата о происхождении товара;</w:t>
      </w:r>
    </w:p>
    <w:p w:rsidR="00000000" w:rsidRDefault="006B2E49">
      <w:pPr>
        <w:ind w:firstLine="400"/>
        <w:jc w:val="both"/>
      </w:pPr>
      <w:r>
        <w:rPr>
          <w:rStyle w:val="s0"/>
        </w:rPr>
        <w:t>2) акта экспертизы о происхождении товара;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3) документов, подтверждающих происхождение товара, по </w:t>
      </w:r>
      <w:hyperlink r:id="rId26" w:history="1">
        <w:r>
          <w:rPr>
            <w:rStyle w:val="a3"/>
          </w:rPr>
          <w:t>перечню</w:t>
        </w:r>
      </w:hyperlink>
      <w:r>
        <w:rPr>
          <w:rStyle w:val="s0"/>
        </w:rPr>
        <w:t>, утв</w:t>
      </w:r>
      <w:r>
        <w:rPr>
          <w:rStyle w:val="s0"/>
        </w:rPr>
        <w:t>ерждаемому уполномоченным органом в области технического регулирования и обеспечения единства измерений.</w:t>
      </w:r>
    </w:p>
    <w:p w:rsidR="00000000" w:rsidRDefault="006B2E49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7" w:anchor="sub_id=2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30.06.10 г. № 297-IV (введены в действие с 1 июля 2010 г.) (</w:t>
      </w:r>
      <w:hyperlink r:id="rId28" w:anchor="sub_id=18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3. Сертификат о происхождении товара на товары, полностью произведенные в Республике Каз</w:t>
      </w:r>
      <w:r>
        <w:rPr>
          <w:rStyle w:val="s0"/>
        </w:rPr>
        <w:t xml:space="preserve">ахстан, предусмотренные </w:t>
      </w:r>
      <w:hyperlink r:id="rId29" w:anchor="sub_id=940000" w:history="1">
        <w:r>
          <w:rPr>
            <w:rStyle w:val="a3"/>
          </w:rPr>
          <w:t>статьей 94</w:t>
        </w:r>
      </w:hyperlink>
      <w:r>
        <w:rPr>
          <w:rStyle w:val="s0"/>
        </w:rPr>
        <w:t xml:space="preserve"> Кодекса Республики Казахстан «О таможенном деле в Республике Казахстан, выдается на основании документов, указанных в подпунктах 1) и 3) </w:t>
      </w:r>
      <w:r>
        <w:rPr>
          <w:rStyle w:val="s0"/>
        </w:rPr>
        <w:t>пункта 2 настоящей статьи.</w:t>
      </w:r>
    </w:p>
    <w:p w:rsidR="00000000" w:rsidRDefault="006B2E49">
      <w:pPr>
        <w:ind w:firstLine="400"/>
        <w:jc w:val="both"/>
      </w:pPr>
      <w:r>
        <w:rPr>
          <w:rStyle w:val="s0"/>
        </w:rPr>
        <w:t>4. Сертификат о происхождении товара оформляется в трех экземплярах. Оригинал и одна копия сертификата выдаются заявителю, а вторая копия хранится в территориальной торгово-промышленной палате, выдавшей сертификат о происхождении</w:t>
      </w:r>
      <w:r>
        <w:rPr>
          <w:rStyle w:val="s0"/>
        </w:rPr>
        <w:t xml:space="preserve"> товара.</w:t>
      </w:r>
    </w:p>
    <w:p w:rsidR="00000000" w:rsidRDefault="006B2E49">
      <w:pPr>
        <w:ind w:firstLine="400"/>
        <w:jc w:val="both"/>
      </w:pPr>
      <w:r>
        <w:rPr>
          <w:rStyle w:val="s0"/>
        </w:rPr>
        <w:t>Срок действия сертификата о происхождении товара составляет двенадцать месяцев со дня его выдачи.</w:t>
      </w:r>
    </w:p>
    <w:p w:rsidR="00000000" w:rsidRDefault="006B2E49">
      <w:pPr>
        <w:ind w:firstLine="400"/>
        <w:jc w:val="both"/>
      </w:pPr>
      <w:r>
        <w:rPr>
          <w:rStyle w:val="s0"/>
        </w:rPr>
        <w:t>5. Сертификат о происхождении товара считается недействительным, если в нем имеются подчистки, помарки, незаверенные исправления, отсутствуют необход</w:t>
      </w:r>
      <w:r>
        <w:rPr>
          <w:rStyle w:val="s0"/>
        </w:rPr>
        <w:t>имые подписи и (или) печати.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6. Оформление и удостоверение сертификата о происхождении товара, составление и выдача акта экспертизы о происхождении товара осуществляются в </w:t>
      </w:r>
      <w:hyperlink r:id="rId30" w:anchor="sub_id=2200" w:history="1">
        <w:r>
          <w:rPr>
            <w:rStyle w:val="a3"/>
          </w:rPr>
          <w:t>по</w:t>
        </w:r>
        <w:r>
          <w:rPr>
            <w:rStyle w:val="a3"/>
          </w:rPr>
          <w:t>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6B2E49">
      <w:pPr>
        <w:ind w:firstLine="400"/>
        <w:jc w:val="both"/>
      </w:pPr>
      <w:r>
        <w:rPr>
          <w:rStyle w:val="s0"/>
        </w:rPr>
        <w:t>7. Территориальной торгово-промышленной палате запрещается выдавать сертификат о происхождении товара, в котором данные о товаре фальсифицированы и (или) недостоверны.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8. Территориальная торгово-промышленная палата не вправе отказать в выдаче сертификата о происхождении товара в случае представления надлежаще оформленного акта экспертизы о происхождении товара и документов, подтверждающих происхождение товара, по </w:t>
      </w:r>
      <w:hyperlink r:id="rId31" w:history="1">
        <w:r>
          <w:rPr>
            <w:rStyle w:val="a3"/>
          </w:rPr>
          <w:t>перечню</w:t>
        </w:r>
      </w:hyperlink>
      <w:r>
        <w:rPr>
          <w:rStyle w:val="s0"/>
        </w:rPr>
        <w:t>, утверждаемому уполномоченным органом в области технического регулирования и обеспечения единства измерений.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> </w:t>
      </w:r>
    </w:p>
    <w:p w:rsidR="00000000" w:rsidRDefault="006B2E49">
      <w:pPr>
        <w:jc w:val="both"/>
      </w:pPr>
      <w:r>
        <w:rPr>
          <w:rStyle w:val="s3"/>
        </w:rPr>
        <w:t xml:space="preserve">Закон дополнен статьей 18-2 в соответствии с </w:t>
      </w:r>
      <w:hyperlink r:id="rId32" w:anchor="sub_id=18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33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18-2. Срок </w:t>
      </w:r>
      <w:r>
        <w:rPr>
          <w:rStyle w:val="s1"/>
        </w:rPr>
        <w:t>и отказ в выдаче сертификата о происхождении товара</w:t>
      </w:r>
    </w:p>
    <w:p w:rsidR="00000000" w:rsidRDefault="006B2E4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4" w:anchor="sub_id=18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35" w:anchor="sub_id=18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1. Срок выдачи сертификата о происхождении товара или письменного мотивированного решения об отказе в его выдаче не может превышать один рабочий день, а в сл</w:t>
      </w:r>
      <w:r>
        <w:rPr>
          <w:rStyle w:val="s0"/>
        </w:rPr>
        <w:t>учаях, предусмотренных таможенным законодательством таможенного союза и (или) Республики Казахстан, два рабочих дня со дня регистрации заявления в территориальной торгово-промышленной палате.</w:t>
      </w:r>
    </w:p>
    <w:p w:rsidR="00000000" w:rsidRDefault="006B2E49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6" w:anchor="sub_id=18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37" w:anchor="sub_id=18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2. В выдаче сертификата о происхождении товара должно быть отказано в случаях:</w:t>
      </w:r>
    </w:p>
    <w:p w:rsidR="00000000" w:rsidRDefault="006B2E49">
      <w:pPr>
        <w:ind w:firstLine="400"/>
        <w:jc w:val="both"/>
      </w:pPr>
      <w:r>
        <w:rPr>
          <w:rStyle w:val="s0"/>
        </w:rPr>
        <w:t>1) представления ненадлежаще оформленного акта экспертизы о происхождении товара и (или)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непредставления документов, подтверждающих происхождение товара, по </w:t>
      </w:r>
      <w:hyperlink r:id="rId38" w:history="1">
        <w:r>
          <w:rPr>
            <w:rStyle w:val="a3"/>
          </w:rPr>
          <w:t>перечню</w:t>
        </w:r>
      </w:hyperlink>
      <w:r>
        <w:rPr>
          <w:rStyle w:val="s0"/>
        </w:rPr>
        <w:t>, утверждаемому уполномоченным органом в области технического регулирования и обеспечения единства измерений.</w:t>
      </w:r>
    </w:p>
    <w:p w:rsidR="00000000" w:rsidRDefault="006B2E49">
      <w:pPr>
        <w:ind w:firstLine="400"/>
        <w:jc w:val="both"/>
      </w:pPr>
      <w:r>
        <w:rPr>
          <w:rStyle w:val="s0"/>
        </w:rPr>
        <w:t>По товарам, полностью произведенным в Республике Казахстан, предусмотренным таможенным зако</w:t>
      </w:r>
      <w:r>
        <w:rPr>
          <w:rStyle w:val="s0"/>
        </w:rPr>
        <w:t>нодательством таможенного союза и (или) Республики Казахстан, территориальная торгово-промышленная палата должна отказать в выдаче сертификата о происхождении товара в случае, предусмотренном подпунктом 2) части первой настоящего пункта.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>Статья 19. Торго</w:t>
      </w:r>
      <w:r>
        <w:rPr>
          <w:rStyle w:val="s1"/>
        </w:rPr>
        <w:t xml:space="preserve">во-промышленная палата Республики Казахстан </w:t>
      </w:r>
    </w:p>
    <w:p w:rsidR="00000000" w:rsidRDefault="006B2E4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9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</w:t>
      </w:r>
      <w:r>
        <w:rPr>
          <w:rStyle w:val="s3"/>
        </w:rPr>
        <w:t xml:space="preserve">его первого официального </w:t>
      </w:r>
      <w:hyperlink r:id="rId4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1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>1. Торгово-промышленная палата Республики Казахста</w:t>
      </w:r>
      <w:r>
        <w:rPr>
          <w:rStyle w:val="s0"/>
        </w:rPr>
        <w:t xml:space="preserve">н осуществляет свою деятельность в соответствии с настоящим Законом, законодательством Республики Казахстан и ее учредительными документами.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Торгово-промышленная палата Республики Казахстан: </w:t>
      </w:r>
    </w:p>
    <w:p w:rsidR="00000000" w:rsidRDefault="006B2E49">
      <w:pPr>
        <w:ind w:firstLine="400"/>
        <w:jc w:val="both"/>
      </w:pPr>
      <w:r>
        <w:rPr>
          <w:rStyle w:val="s0"/>
        </w:rPr>
        <w:t>1) осуществляет координацию деятельности территориальных тор</w:t>
      </w:r>
      <w:r>
        <w:rPr>
          <w:rStyle w:val="s0"/>
        </w:rPr>
        <w:t xml:space="preserve">гово-промышленных палат;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создает, реорганизовывает и ликвидирует свои представительства за рубежом; </w:t>
      </w:r>
    </w:p>
    <w:p w:rsidR="00000000" w:rsidRDefault="006B2E49">
      <w:pPr>
        <w:ind w:firstLine="400"/>
        <w:jc w:val="both"/>
      </w:pPr>
      <w:r>
        <w:rPr>
          <w:rStyle w:val="s0"/>
        </w:rPr>
        <w:t>3) учреждает совместно с зарубежными партнерскими организациями в соответствии с законодательством Республики Казахстан и положениями международных дог</w:t>
      </w:r>
      <w:r>
        <w:rPr>
          <w:rStyle w:val="s0"/>
        </w:rPr>
        <w:t xml:space="preserve">оворов смешанные торгово-промышленные палаты, деловые советы;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4) защищает права и законные интересы своих членов и представляет их в государственных органах Республики Казахстан, судах и иных организациях; </w:t>
      </w:r>
    </w:p>
    <w:p w:rsidR="00000000" w:rsidRDefault="006B2E49">
      <w:pPr>
        <w:ind w:firstLine="400"/>
        <w:jc w:val="both"/>
      </w:pPr>
      <w:r>
        <w:rPr>
          <w:rStyle w:val="s0"/>
        </w:rPr>
        <w:t>5) вносит предложения в государственные органы п</w:t>
      </w:r>
      <w:r>
        <w:rPr>
          <w:rStyle w:val="s0"/>
        </w:rPr>
        <w:t xml:space="preserve">о совершенствованию законодательства Республики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>6) определяет порядок ведения реестра индивидуальных предпринимателей и юридических лиц Республики Казахстан, участников внешнеэкономической деятельности, финансово-экономическое положение которых</w:t>
      </w:r>
      <w:r>
        <w:rPr>
          <w:rStyle w:val="s0"/>
        </w:rPr>
        <w:t xml:space="preserve"> позволяет определить уровень их надежности как партнеров для предпринимательской деятельности, составляемого по согласованию с указанными лицами; </w:t>
      </w:r>
    </w:p>
    <w:p w:rsidR="00000000" w:rsidRDefault="006B2E49">
      <w:pPr>
        <w:ind w:firstLine="400"/>
        <w:jc w:val="both"/>
      </w:pPr>
      <w:r>
        <w:rPr>
          <w:rStyle w:val="s0"/>
        </w:rPr>
        <w:t>7) свидетельствует обстоятельства непреодолимой силы в соответствии с условиями внешнеторговых сделок и межд</w:t>
      </w:r>
      <w:r>
        <w:rPr>
          <w:rStyle w:val="s0"/>
        </w:rPr>
        <w:t xml:space="preserve">ународных договоров Республики Казахстан, а также торговые и портовые обычаи, признанные в Республике Казахстан;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8) образовывает третейский суд при Торгово-промышленной палате Республики Казахстан в соответствии с </w:t>
      </w:r>
      <w:hyperlink r:id="rId42" w:history="1">
        <w:r>
          <w:rPr>
            <w:rStyle w:val="a3"/>
          </w:rPr>
          <w:t>законодательными актами Республики Казахстан для разрешения экономических споров</w:t>
        </w:r>
      </w:hyperlink>
      <w:r>
        <w:rPr>
          <w:rStyle w:val="s0"/>
        </w:rPr>
        <w:t>;</w:t>
      </w:r>
    </w:p>
    <w:p w:rsidR="00000000" w:rsidRDefault="006B2E49">
      <w:pPr>
        <w:jc w:val="both"/>
      </w:pPr>
      <w:r>
        <w:rPr>
          <w:rStyle w:val="s3"/>
        </w:rPr>
        <w:t xml:space="preserve">Пункт 2 дополнен подпунктами 9 - 13 в соответствии с </w:t>
      </w:r>
      <w:hyperlink r:id="rId43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</w:t>
      </w:r>
      <w:r>
        <w:rPr>
          <w:rStyle w:val="s3"/>
        </w:rPr>
        <w:t xml:space="preserve">7.09 г. № 184-IV (введен в действие по истечении трех месяцев после его первого официального </w:t>
      </w:r>
      <w:hyperlink r:id="rId44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9) осуществляет изготовление бланков сертификата о происхождении товара в соответствии с </w:t>
      </w:r>
      <w:hyperlink r:id="rId45" w:history="1">
        <w:r>
          <w:rPr>
            <w:rStyle w:val="a3"/>
          </w:rPr>
          <w:t>формами</w:t>
        </w:r>
      </w:hyperlink>
      <w:r>
        <w:rPr>
          <w:rStyle w:val="s0"/>
        </w:rPr>
        <w:t xml:space="preserve"> бланков, утвержденными уполномоченным органом в области технического регулирования и обеспечен</w:t>
      </w:r>
      <w:r>
        <w:rPr>
          <w:rStyle w:val="s0"/>
        </w:rPr>
        <w:t>ия единства измерений;</w:t>
      </w:r>
    </w:p>
    <w:p w:rsidR="00000000" w:rsidRDefault="006B2E49">
      <w:pPr>
        <w:ind w:firstLine="400"/>
        <w:jc w:val="both"/>
      </w:pPr>
      <w:r>
        <w:rPr>
          <w:rStyle w:val="s0"/>
        </w:rPr>
        <w:t>10) определяет порядок выдачи, хранения и использования бланков сертификата о происхождении товара и осуществляет контроль за выдачей, хранением и использованием бланков сертификата о происхождении товара территориальными торгово-промышленными палатами;</w:t>
      </w:r>
    </w:p>
    <w:p w:rsidR="00000000" w:rsidRDefault="006B2E49">
      <w:pPr>
        <w:ind w:firstLine="400"/>
        <w:jc w:val="both"/>
      </w:pPr>
      <w:r>
        <w:rPr>
          <w:rStyle w:val="s0"/>
        </w:rPr>
        <w:t>11</w:t>
      </w:r>
      <w:r>
        <w:rPr>
          <w:rStyle w:val="s0"/>
        </w:rPr>
        <w:t>) один раз в год направляет в уполномоченный орган в области технического регулирования и обеспечения единства измерений образцы оттисков печатей, подписей лиц, уполномоченных заверять сертификаты о происхождении товаров, а также адреса территориальных тор</w:t>
      </w:r>
      <w:r>
        <w:rPr>
          <w:rStyle w:val="s0"/>
        </w:rPr>
        <w:t>гово-промышленных палат;</w:t>
      </w:r>
    </w:p>
    <w:p w:rsidR="00000000" w:rsidRDefault="006B2E49">
      <w:pPr>
        <w:ind w:firstLine="400"/>
        <w:jc w:val="both"/>
      </w:pPr>
      <w:r>
        <w:rPr>
          <w:rStyle w:val="s0"/>
        </w:rPr>
        <w:t>12) ведет реестр проводимых международных выставок и ярмарок, национальных и региональных выставок, проводимых в Республике Казахстан, а также международных выставок за рубежом, в которых принимает участие Республика Казахстан;</w:t>
      </w:r>
    </w:p>
    <w:p w:rsidR="00000000" w:rsidRDefault="006B2E49">
      <w:pPr>
        <w:ind w:firstLine="400"/>
        <w:jc w:val="both"/>
      </w:pPr>
      <w:r>
        <w:rPr>
          <w:rStyle w:val="s0"/>
        </w:rPr>
        <w:t>13)</w:t>
      </w:r>
      <w:r>
        <w:rPr>
          <w:rStyle w:val="s0"/>
        </w:rPr>
        <w:t xml:space="preserve"> осуществляет иную деятельность, не запрещенную законодательством Республики Казахстан и соответствующую целям ее уставной деятельности.</w:t>
      </w:r>
    </w:p>
    <w:p w:rsidR="00000000" w:rsidRDefault="006B2E49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6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4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8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3. Торгово-промышленная палата Республики Казахстан в порядке, установленном законодательством Республики Казахстан, предоставляет информацию о своей деятельности </w:t>
      </w:r>
      <w:hyperlink r:id="rId49" w:anchor="sub_id=70000" w:history="1">
        <w:r>
          <w:rPr>
            <w:rStyle w:val="a3"/>
          </w:rPr>
          <w:t>уполномоченному органу в области регулирования торговой деятельности</w:t>
        </w:r>
      </w:hyperlink>
      <w:r>
        <w:rPr>
          <w:rStyle w:val="s0"/>
        </w:rPr>
        <w:t xml:space="preserve">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20. Международные связи торгово-промышленной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Торгово-промышленные палаты в соответствии с их уставами вправе: </w:t>
      </w:r>
    </w:p>
    <w:p w:rsidR="00000000" w:rsidRDefault="006B2E49">
      <w:pPr>
        <w:ind w:firstLine="400"/>
        <w:jc w:val="both"/>
      </w:pPr>
      <w:r>
        <w:rPr>
          <w:rStyle w:val="s0"/>
        </w:rPr>
        <w:t>1) устанавливать прямые</w:t>
      </w:r>
      <w:r>
        <w:rPr>
          <w:rStyle w:val="s0"/>
        </w:rPr>
        <w:t xml:space="preserve"> международные контакты с иностранными и международными организациями по вопросам, отнесенным к компетенции торгово-промышленных палат;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2) заключать соответствующие соглашения. </w:t>
      </w:r>
    </w:p>
    <w:p w:rsidR="00000000" w:rsidRDefault="006B2E49">
      <w:pPr>
        <w:ind w:firstLine="400"/>
        <w:jc w:val="both"/>
      </w:pPr>
      <w:r>
        <w:rPr>
          <w:rStyle w:val="s0"/>
        </w:rPr>
        <w:t>2. Торгово-промышленная палата Республики Казахстан представляет интересы сво</w:t>
      </w:r>
      <w:r>
        <w:rPr>
          <w:rStyle w:val="s0"/>
        </w:rPr>
        <w:t xml:space="preserve">их членов в соответствующих международных организациях.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21. Государство и торгово-промышленные палаты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Торгово-промышленные палаты в целях защиты интересов предпринимателей взаимодействуют с государственными органами.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2. Торгово-промышленные </w:t>
      </w:r>
      <w:r>
        <w:rPr>
          <w:rStyle w:val="s0"/>
        </w:rPr>
        <w:t xml:space="preserve">палаты вправе заключать договоры на выполнение работ и оказание услуг государственным органам, не противоречащие законодательству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3. Государственные органы не отвечают по обязательствам торгово-промышленных палат, равно как и торгово</w:t>
      </w:r>
      <w:r>
        <w:rPr>
          <w:rStyle w:val="s0"/>
        </w:rPr>
        <w:t xml:space="preserve">-промышленные палаты не отвечают по обязательствам государственных органов. </w:t>
      </w:r>
    </w:p>
    <w:p w:rsidR="00000000" w:rsidRDefault="006B2E49">
      <w:pPr>
        <w:ind w:firstLine="400"/>
        <w:jc w:val="both"/>
      </w:pPr>
      <w:r>
        <w:rPr>
          <w:rStyle w:val="s0"/>
        </w:rPr>
        <w:t>4. Не допускается незаконное вмешательство государственных органов и должностных лиц в деятельность торгово-промышленных палат, равно как и незаконное вмешательство торгово-промыш</w:t>
      </w:r>
      <w:r>
        <w:rPr>
          <w:rStyle w:val="s0"/>
        </w:rPr>
        <w:t xml:space="preserve">ленных палат в деятельность государственных органов и должностных лиц.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5. Государственные органы осуществляют контроль за соблюдением законодательства Республики Казахстан в деятельности торгово-промышленных палат.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>Статья 22. Координационный совет торг</w:t>
      </w:r>
      <w:r>
        <w:rPr>
          <w:rStyle w:val="s1"/>
        </w:rPr>
        <w:t xml:space="preserve">ово-промышленных палат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1. В целях развития системы торгово-промышленных палат в Республике Казахстан образуется консультативно-совещательный орган - Координационный совет торгово-промышленных палат. </w:t>
      </w:r>
    </w:p>
    <w:p w:rsidR="00000000" w:rsidRDefault="006B2E49">
      <w:pPr>
        <w:ind w:firstLine="400"/>
        <w:jc w:val="both"/>
      </w:pPr>
      <w:r>
        <w:rPr>
          <w:rStyle w:val="s0"/>
        </w:rPr>
        <w:t>2. Основными задачами Координационного совета торгово-п</w:t>
      </w:r>
      <w:r>
        <w:rPr>
          <w:rStyle w:val="s0"/>
        </w:rPr>
        <w:t xml:space="preserve">ромышленных палат являются оказание содействия и выработка рекомендаций по предпринимательской деятельности членам торгово-промышленных палат в Республике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3. В состав Координационного совета торгово-промышленных палат могут входить представител</w:t>
      </w:r>
      <w:r>
        <w:rPr>
          <w:rStyle w:val="s0"/>
        </w:rPr>
        <w:t xml:space="preserve">и представительных и исполнительных органов, члены торгово-промышленных палат.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23. Ответственность за нарушение законодательства Республики Казахстан о торгово-промышленных палатах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о торгово-промышленных палатах влечет ответственность, установленную законами Республики Казахстан.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jc w:val="center"/>
      </w:pPr>
      <w:bookmarkStart w:id="6" w:name="SUB240000"/>
      <w:bookmarkEnd w:id="6"/>
      <w:r>
        <w:rPr>
          <w:rStyle w:val="s1"/>
        </w:rPr>
        <w:t xml:space="preserve">Глава 5. Переходные и заключительные положения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24. Переходные положения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Юридические лица, зарегистрированные до введения в действие настоящего Закона с использованием в своих наименованиях слов «торгово-промышленная палата» и аббревиатуры «ТПП», </w:t>
      </w:r>
      <w:r>
        <w:rPr>
          <w:rStyle w:val="s3"/>
        </w:rPr>
        <w:t xml:space="preserve">(в тексте официального опубликования в </w:t>
      </w:r>
      <w:hyperlink r:id="rId50" w:history="1">
        <w:r>
          <w:rPr>
            <w:rStyle w:val="a3"/>
            <w:i/>
            <w:iCs/>
            <w:bdr w:val="none" w:sz="0" w:space="0" w:color="auto" w:frame="1"/>
          </w:rPr>
          <w:t>газете «Казахстанская правда»</w:t>
        </w:r>
      </w:hyperlink>
      <w:r>
        <w:rPr>
          <w:rStyle w:val="s3"/>
        </w:rPr>
        <w:t xml:space="preserve"> - «ТИП») </w:t>
      </w:r>
      <w:r>
        <w:rPr>
          <w:rStyle w:val="s0"/>
        </w:rPr>
        <w:t xml:space="preserve">подлежат государственной перерегистрации в течение трех месяцев со дня введения в действие настоящего Закона в порядке, установленном </w:t>
      </w:r>
      <w:hyperlink r:id="rId51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 xml:space="preserve">. </w:t>
      </w:r>
    </w:p>
    <w:p w:rsidR="00000000" w:rsidRDefault="006B2E49">
      <w:pPr>
        <w:ind w:firstLine="400"/>
        <w:jc w:val="both"/>
      </w:pPr>
      <w:r>
        <w:rPr>
          <w:rStyle w:val="s0"/>
        </w:rPr>
        <w:t> </w:t>
      </w:r>
    </w:p>
    <w:p w:rsidR="00000000" w:rsidRDefault="006B2E49">
      <w:pPr>
        <w:ind w:left="1200" w:hanging="800"/>
        <w:jc w:val="both"/>
      </w:pPr>
      <w:r>
        <w:rPr>
          <w:rStyle w:val="s1"/>
        </w:rPr>
        <w:t xml:space="preserve">Статья 25. Порядок введения в действие настоящего Закона </w:t>
      </w:r>
    </w:p>
    <w:p w:rsidR="00000000" w:rsidRDefault="006B2E49">
      <w:pPr>
        <w:ind w:firstLine="400"/>
        <w:jc w:val="both"/>
      </w:pPr>
      <w:r>
        <w:rPr>
          <w:rStyle w:val="s0"/>
        </w:rPr>
        <w:t xml:space="preserve">Настоящий Закон вводится в действие со дня его официального </w:t>
      </w:r>
      <w:hyperlink r:id="rId52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6B2E49">
      <w:pPr>
        <w:jc w:val="both"/>
      </w:pPr>
      <w:r>
        <w:rPr>
          <w:rStyle w:val="s0"/>
        </w:rPr>
        <w:t> </w:t>
      </w:r>
    </w:p>
    <w:p w:rsidR="00000000" w:rsidRDefault="006B2E49">
      <w:pPr>
        <w:ind w:firstLine="540"/>
      </w:pPr>
      <w:r>
        <w:rPr>
          <w:b/>
          <w:bCs/>
        </w:rPr>
        <w:t>Президент</w:t>
      </w:r>
    </w:p>
    <w:p w:rsidR="00000000" w:rsidRDefault="006B2E49">
      <w:r>
        <w:rPr>
          <w:b/>
          <w:bCs/>
        </w:rPr>
        <w:t xml:space="preserve">Республики Казахстан </w:t>
      </w:r>
    </w:p>
    <w:p w:rsidR="00000000" w:rsidRDefault="006B2E49">
      <w:r>
        <w:rPr>
          <w:b/>
          <w:bCs/>
        </w:rPr>
        <w:t> </w:t>
      </w:r>
    </w:p>
    <w:p w:rsidR="00000000" w:rsidRDefault="006B2E49">
      <w:pPr>
        <w:ind w:firstLine="360"/>
      </w:pPr>
      <w:r>
        <w:rPr>
          <w:b/>
          <w:bCs/>
        </w:rPr>
        <w:t>Н. НАЗАРБАЕВ</w:t>
      </w:r>
    </w:p>
    <w:p w:rsidR="00000000" w:rsidRDefault="006B2E49">
      <w:r>
        <w:t> </w:t>
      </w:r>
    </w:p>
    <w:p w:rsidR="00000000" w:rsidRDefault="006B2E49">
      <w:r>
        <w:t xml:space="preserve">Астана, Акорда, 3 мая 2005 года </w:t>
      </w:r>
    </w:p>
    <w:p w:rsidR="00000000" w:rsidRDefault="006B2E49">
      <w:pPr>
        <w:ind w:firstLine="900"/>
      </w:pPr>
      <w:r>
        <w:t xml:space="preserve">№ 47-III ЗРК </w:t>
      </w:r>
    </w:p>
    <w:p w:rsidR="00000000" w:rsidRDefault="006B2E49">
      <w:r>
        <w:t> </w:t>
      </w:r>
    </w:p>
    <w:p w:rsidR="00000000" w:rsidRDefault="006B2E49">
      <w:pPr>
        <w:jc w:val="both"/>
      </w:pPr>
      <w:r>
        <w:rPr>
          <w:rStyle w:val="s0"/>
        </w:rPr>
        <w:t> </w:t>
      </w:r>
    </w:p>
    <w:p w:rsidR="00000000" w:rsidRDefault="006B2E49">
      <w:pPr>
        <w:jc w:val="both"/>
      </w:pPr>
      <w:r>
        <w:rPr>
          <w:rStyle w:val="s0"/>
        </w:rPr>
        <w:t> </w:t>
      </w:r>
    </w:p>
    <w:sectPr w:rsidR="00000000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49" w:rsidRDefault="006B2E49" w:rsidP="006B2E49">
      <w:r>
        <w:separator/>
      </w:r>
    </w:p>
  </w:endnote>
  <w:endnote w:type="continuationSeparator" w:id="0">
    <w:p w:rsidR="006B2E49" w:rsidRDefault="006B2E49" w:rsidP="006B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49" w:rsidRDefault="006B2E4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49" w:rsidRDefault="006B2E4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49" w:rsidRDefault="006B2E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49" w:rsidRDefault="006B2E49" w:rsidP="006B2E49">
      <w:r>
        <w:separator/>
      </w:r>
    </w:p>
  </w:footnote>
  <w:footnote w:type="continuationSeparator" w:id="0">
    <w:p w:rsidR="006B2E49" w:rsidRDefault="006B2E49" w:rsidP="006B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49" w:rsidRDefault="006B2E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49" w:rsidRDefault="006B2E49" w:rsidP="006B2E4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B2E49" w:rsidRDefault="006B2E49" w:rsidP="006B2E4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3 мая 2005 года № 47-III «О торгово-промышленных палатах» (с изменениями и дополнениями по состоянию на 30.06.2010 г.) (утратил силу)</w:t>
    </w:r>
  </w:p>
  <w:p w:rsidR="006B2E49" w:rsidRPr="006B2E49" w:rsidRDefault="006B2E49" w:rsidP="006B2E4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11.07.2014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49" w:rsidRDefault="006B2E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2E49"/>
    <w:rsid w:val="006B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B2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2E4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2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2E4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B2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2E4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2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2E4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605555" TargetMode="External"/><Relationship Id="rId18" Type="http://schemas.openxmlformats.org/officeDocument/2006/relationships/hyperlink" Target="http://online.zakon.kz/Document/?doc_id=30447869" TargetMode="External"/><Relationship Id="rId26" Type="http://schemas.openxmlformats.org/officeDocument/2006/relationships/hyperlink" Target="http://online.zakon.kz/Document/?doc_id=31589593" TargetMode="External"/><Relationship Id="rId39" Type="http://schemas.openxmlformats.org/officeDocument/2006/relationships/hyperlink" Target="http://online.zakon.kz/Document/?doc_id=30447869" TargetMode="External"/><Relationship Id="rId21" Type="http://schemas.openxmlformats.org/officeDocument/2006/relationships/hyperlink" Target="http://online.zakon.kz/Document/?doc_id=30447871" TargetMode="External"/><Relationship Id="rId34" Type="http://schemas.openxmlformats.org/officeDocument/2006/relationships/hyperlink" Target="http://online.zakon.kz/Document/?doc_id=30776033" TargetMode="External"/><Relationship Id="rId42" Type="http://schemas.openxmlformats.org/officeDocument/2006/relationships/hyperlink" Target="http://online.zakon.kz/Document/?doc_id=1013921" TargetMode="External"/><Relationship Id="rId47" Type="http://schemas.openxmlformats.org/officeDocument/2006/relationships/hyperlink" Target="http://online.zakon.kz/Document/?doc_id=30447871" TargetMode="External"/><Relationship Id="rId50" Type="http://schemas.openxmlformats.org/officeDocument/2006/relationships/hyperlink" Target="http://online.zakon.kz/Document/?doc_id=30009998" TargetMode="External"/><Relationship Id="rId55" Type="http://schemas.openxmlformats.org/officeDocument/2006/relationships/footer" Target="footer1.xml"/><Relationship Id="rId7" Type="http://schemas.openxmlformats.org/officeDocument/2006/relationships/hyperlink" Target="http://online.zakon.kz/Document/?doc_id=30009998" TargetMode="External"/><Relationship Id="rId1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30488603" TargetMode="External"/><Relationship Id="rId25" Type="http://schemas.openxmlformats.org/officeDocument/2006/relationships/hyperlink" Target="http://online.zakon.kz/Document/?doc_id=30447871" TargetMode="External"/><Relationship Id="rId33" Type="http://schemas.openxmlformats.org/officeDocument/2006/relationships/hyperlink" Target="http://online.zakon.kz/Document/?doc_id=30447871" TargetMode="External"/><Relationship Id="rId38" Type="http://schemas.openxmlformats.org/officeDocument/2006/relationships/hyperlink" Target="http://online.zakon.kz/Document/?doc_id=31589593" TargetMode="External"/><Relationship Id="rId46" Type="http://schemas.openxmlformats.org/officeDocument/2006/relationships/hyperlink" Target="http://online.zakon.kz/Document/?doc_id=30447869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447871" TargetMode="External"/><Relationship Id="rId20" Type="http://schemas.openxmlformats.org/officeDocument/2006/relationships/hyperlink" Target="http://online.zakon.kz/Document/?doc_id=30447869" TargetMode="External"/><Relationship Id="rId29" Type="http://schemas.openxmlformats.org/officeDocument/2006/relationships/hyperlink" Target="http://online.zakon.kz/Document/?doc_id=30776062" TargetMode="External"/><Relationship Id="rId41" Type="http://schemas.openxmlformats.org/officeDocument/2006/relationships/hyperlink" Target="http://online.zakon.kz/Document/?doc_id=30488603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3592" TargetMode="External"/><Relationship Id="rId24" Type="http://schemas.openxmlformats.org/officeDocument/2006/relationships/hyperlink" Target="http://online.zakon.kz/Document/?doc_id=30447869" TargetMode="External"/><Relationship Id="rId32" Type="http://schemas.openxmlformats.org/officeDocument/2006/relationships/hyperlink" Target="http://online.zakon.kz/Document/?doc_id=30447869" TargetMode="External"/><Relationship Id="rId37" Type="http://schemas.openxmlformats.org/officeDocument/2006/relationships/hyperlink" Target="http://online.zakon.kz/Document/?doc_id=30781207" TargetMode="External"/><Relationship Id="rId40" Type="http://schemas.openxmlformats.org/officeDocument/2006/relationships/hyperlink" Target="http://online.zakon.kz/Document/?doc_id=30447871" TargetMode="External"/><Relationship Id="rId45" Type="http://schemas.openxmlformats.org/officeDocument/2006/relationships/hyperlink" Target="http://online.zakon.kz/Document/?doc_id=30789202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447869" TargetMode="External"/><Relationship Id="rId23" Type="http://schemas.openxmlformats.org/officeDocument/2006/relationships/hyperlink" Target="http://online.zakon.kz/Document/?doc_id=30448194" TargetMode="External"/><Relationship Id="rId28" Type="http://schemas.openxmlformats.org/officeDocument/2006/relationships/hyperlink" Target="http://online.zakon.kz/Document/?doc_id=30781207" TargetMode="External"/><Relationship Id="rId36" Type="http://schemas.openxmlformats.org/officeDocument/2006/relationships/hyperlink" Target="http://online.zakon.kz/Document/?doc_id=30776033" TargetMode="External"/><Relationship Id="rId49" Type="http://schemas.openxmlformats.org/officeDocument/2006/relationships/hyperlink" Target="http://online.zakon.kz/Document/?doc_id=1047488" TargetMode="External"/><Relationship Id="rId57" Type="http://schemas.openxmlformats.org/officeDocument/2006/relationships/header" Target="header3.xml"/><Relationship Id="rId10" Type="http://schemas.openxmlformats.org/officeDocument/2006/relationships/hyperlink" Target="http://online.zakon.kz/Document/?doc_id=1005029" TargetMode="External"/><Relationship Id="rId19" Type="http://schemas.openxmlformats.org/officeDocument/2006/relationships/hyperlink" Target="http://online.zakon.kz/Document/?doc_id=30447871" TargetMode="External"/><Relationship Id="rId31" Type="http://schemas.openxmlformats.org/officeDocument/2006/relationships/hyperlink" Target="http://online.zakon.kz/Document/?doc_id=31589593" TargetMode="External"/><Relationship Id="rId44" Type="http://schemas.openxmlformats.org/officeDocument/2006/relationships/hyperlink" Target="http://online.zakon.kz/Document/?doc_id=30447871" TargetMode="External"/><Relationship Id="rId52" Type="http://schemas.openxmlformats.org/officeDocument/2006/relationships/hyperlink" Target="http://online.zakon.kz/Document/?doc_id=30009998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6061" TargetMode="External"/><Relationship Id="rId14" Type="http://schemas.openxmlformats.org/officeDocument/2006/relationships/hyperlink" Target="http://online.zakon.kz/Document/?doc_id=30607686" TargetMode="External"/><Relationship Id="rId22" Type="http://schemas.openxmlformats.org/officeDocument/2006/relationships/hyperlink" Target="http://online.zakon.kz/Document/?doc_id=30447840" TargetMode="External"/><Relationship Id="rId27" Type="http://schemas.openxmlformats.org/officeDocument/2006/relationships/hyperlink" Target="http://online.zakon.kz/Document/?doc_id=30776033" TargetMode="External"/><Relationship Id="rId30" Type="http://schemas.openxmlformats.org/officeDocument/2006/relationships/hyperlink" Target="http://online.zakon.kz/Document/?doc_id=31603038" TargetMode="External"/><Relationship Id="rId35" Type="http://schemas.openxmlformats.org/officeDocument/2006/relationships/hyperlink" Target="http://online.zakon.kz/Document/?doc_id=30781207" TargetMode="External"/><Relationship Id="rId43" Type="http://schemas.openxmlformats.org/officeDocument/2006/relationships/hyperlink" Target="http://online.zakon.kz/Document/?doc_id=30447869" TargetMode="External"/><Relationship Id="rId48" Type="http://schemas.openxmlformats.org/officeDocument/2006/relationships/hyperlink" Target="http://online.zakon.kz/Document/?doc_id=30488603" TargetMode="External"/><Relationship Id="rId56" Type="http://schemas.openxmlformats.org/officeDocument/2006/relationships/footer" Target="footer2.xml"/><Relationship Id="rId8" Type="http://schemas.openxmlformats.org/officeDocument/2006/relationships/hyperlink" Target="http://online.zakon.kz/Document/?doc_id=31416500" TargetMode="External"/><Relationship Id="rId51" Type="http://schemas.openxmlformats.org/officeDocument/2006/relationships/hyperlink" Target="http://online.zakon.kz/Document/?doc_id=100359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3761</Words>
  <Characters>33379</Characters>
  <Application>Microsoft Office Word</Application>
  <DocSecurity>0</DocSecurity>
  <Lines>278</Lines>
  <Paragraphs>74</Paragraphs>
  <ScaleCrop>false</ScaleCrop>
  <Company>SPecialiST RePack</Company>
  <LinksUpToDate>false</LinksUpToDate>
  <CharactersWithSpaces>37066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3 мая 2005 года № 47-III «О торгово-промышленных палатах» (с изменениями и дополнениями по состоянию на 30.06.2010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2024-04-14T11:20:00Z</dcterms:created>
  <dcterms:modified xsi:type="dcterms:W3CDTF">2024-04-14T11:20:00Z</dcterms:modified>
</cp:coreProperties>
</file>