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5413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и.о. Министра образования и науки Республики Казахстан от 11 апреля 2005 года № 229 «Об утверждении Правил выдачи разрешений на обучение в форме экстерната»</w:t>
      </w:r>
    </w:p>
    <w:p w:rsidR="00000000" w:rsidRDefault="00D65413">
      <w:pPr>
        <w:ind w:firstLine="400"/>
        <w:jc w:val="both"/>
      </w:pPr>
      <w:r>
        <w:t> </w:t>
      </w:r>
    </w:p>
    <w:p w:rsidR="00000000" w:rsidRDefault="00D65413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мая 2005 года под № 3620</w:t>
      </w:r>
    </w:p>
    <w:p w:rsidR="00000000" w:rsidRDefault="00D65413">
      <w:pPr>
        <w:ind w:firstLine="400"/>
        <w:jc w:val="both"/>
      </w:pPr>
      <w:r>
        <w:rPr>
          <w:rStyle w:val="s0"/>
        </w:rPr>
        <w:t> </w:t>
      </w:r>
    </w:p>
    <w:p w:rsidR="00000000" w:rsidRDefault="00D65413">
      <w:pPr>
        <w:ind w:firstLine="400"/>
        <w:jc w:val="both"/>
      </w:pPr>
      <w:r>
        <w:rPr>
          <w:rStyle w:val="s0"/>
        </w:rPr>
        <w:t>Опубликован: «Юридическая газета» от 14 октября 2005 г. № 190-191 (924-925)</w:t>
      </w:r>
    </w:p>
    <w:p w:rsidR="00000000" w:rsidRDefault="00D65413">
      <w:pPr>
        <w:ind w:firstLine="400"/>
        <w:jc w:val="both"/>
      </w:pPr>
      <w:r>
        <w:t> </w:t>
      </w:r>
    </w:p>
    <w:p w:rsidR="00000000" w:rsidRDefault="00D65413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образования и науки Республики Казахстан от 03 декабря 2007 года № 602</w:t>
      </w:r>
    </w:p>
    <w:p w:rsidR="00000000" w:rsidRDefault="00D65413">
      <w:pPr>
        <w:ind w:firstLine="400"/>
        <w:jc w:val="both"/>
      </w:pPr>
      <w:r>
        <w:rPr>
          <w:rStyle w:val="s0"/>
        </w:rPr>
        <w:t> </w:t>
      </w:r>
    </w:p>
    <w:p w:rsidR="00000000" w:rsidRDefault="00D6541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5413" w:rsidRDefault="00D65413" w:rsidP="00D65413">
      <w:r>
        <w:separator/>
      </w:r>
    </w:p>
  </w:endnote>
  <w:endnote w:type="continuationSeparator" w:id="0">
    <w:p w:rsidR="00D65413" w:rsidRDefault="00D65413" w:rsidP="00D654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413" w:rsidRDefault="00D6541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413" w:rsidRDefault="00D6541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413" w:rsidRDefault="00D6541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5413" w:rsidRDefault="00D65413" w:rsidP="00D65413">
      <w:r>
        <w:separator/>
      </w:r>
    </w:p>
  </w:footnote>
  <w:footnote w:type="continuationSeparator" w:id="0">
    <w:p w:rsidR="00D65413" w:rsidRDefault="00D65413" w:rsidP="00D654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413" w:rsidRDefault="00D6541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413" w:rsidRDefault="00D65413" w:rsidP="00D6541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5413" w:rsidRPr="00D65413" w:rsidRDefault="00D65413" w:rsidP="00D6541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И.О. МИНИСТРА ОБРАЗОВАНИЯ И НАУКИ РК ОТ 11.04.05 № 229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413" w:rsidRDefault="00D6541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5413"/>
    <w:rsid w:val="00D654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6541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6541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6541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6541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6541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6541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6541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6541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5298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491</Characters>
  <Application>Microsoft Office Word</Application>
  <DocSecurity>0</DocSecurity>
  <Lines>4</Lines>
  <Paragraphs>1</Paragraphs>
  <ScaleCrop>false</ScaleCrop>
  <Company/>
  <LinksUpToDate>false</LinksUpToDate>
  <CharactersWithSpaces>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И.О. МИНИСТРА ОБРАЗОВАНИЯ И НАУКИ РК ОТ 11.04.05 № 229 (©Paragraph 2023)</dc:title>
  <dc:subject/>
  <dc:creator>Сергей М</dc:creator>
  <cp:keywords/>
  <dc:description/>
  <cp:lastModifiedBy>Сергей М</cp:lastModifiedBy>
  <cp:revision>2</cp:revision>
  <dcterms:created xsi:type="dcterms:W3CDTF">2023-11-17T18:21:00Z</dcterms:created>
  <dcterms:modified xsi:type="dcterms:W3CDTF">2023-11-17T18:21:00Z</dcterms:modified>
</cp:coreProperties>
</file>