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5F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17 мая 2005 года № 463 «Об утверждении Правил представления информации и ведения государственной статистики в области безопасности и охраны труда с созданием банка данных»</w:t>
      </w:r>
    </w:p>
    <w:p w:rsidR="00000000" w:rsidRDefault="009A75F5">
      <w:pPr>
        <w:ind w:firstLine="400"/>
        <w:jc w:val="both"/>
      </w:pPr>
      <w:r>
        <w:rPr>
          <w:rStyle w:val="s0"/>
        </w:rPr>
        <w:t> </w:t>
      </w:r>
    </w:p>
    <w:p w:rsidR="00000000" w:rsidRDefault="009A75F5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мая 2005 года № 132-133 (24742-24743); </w:t>
      </w:r>
      <w:r>
        <w:t>САПП Республики Казахстан, 2005 г., № 21, ст.252</w:t>
      </w:r>
    </w:p>
    <w:p w:rsidR="00000000" w:rsidRDefault="009A75F5">
      <w:pPr>
        <w:ind w:firstLine="400"/>
        <w:jc w:val="both"/>
      </w:pPr>
      <w:r>
        <w:t> </w:t>
      </w:r>
    </w:p>
    <w:p w:rsidR="00000000" w:rsidRDefault="009A75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21 августа 2007 года № 720</w:t>
      </w:r>
    </w:p>
    <w:p w:rsidR="00000000" w:rsidRDefault="009A75F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5F5" w:rsidRDefault="009A75F5" w:rsidP="009A75F5">
      <w:r>
        <w:separator/>
      </w:r>
    </w:p>
  </w:endnote>
  <w:endnote w:type="continuationSeparator" w:id="0">
    <w:p w:rsidR="009A75F5" w:rsidRDefault="009A75F5" w:rsidP="009A7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5F5" w:rsidRDefault="009A75F5" w:rsidP="009A75F5">
      <w:r>
        <w:separator/>
      </w:r>
    </w:p>
  </w:footnote>
  <w:footnote w:type="continuationSeparator" w:id="0">
    <w:p w:rsidR="009A75F5" w:rsidRDefault="009A75F5" w:rsidP="009A7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 w:rsidP="009A7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5F5" w:rsidRPr="009A75F5" w:rsidRDefault="009A75F5" w:rsidP="009A7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17.05.2005 № 463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5F5" w:rsidRDefault="009A75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5F5"/>
    <w:rsid w:val="009A7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7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7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7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7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06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455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2025-02-22T19:06:00Z</dcterms:created>
  <dcterms:modified xsi:type="dcterms:W3CDTF">2025-02-22T19:06:00Z</dcterms:modified>
</cp:coreProperties>
</file>