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8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Берілген сәйкестік сертификаттарының немесе сәйкестік туралы декларациялар тіркеулерінің қолданылу мерзімін тоқтату немесе күшін жою ережесі (ҚР Индустрия және сауда министрлігінің Техникалық реттеу және метрология комитеті Төрағасының 2005 жылғы 22 сәуірд</w:t>
      </w:r>
      <w:r>
        <w:rPr>
          <w:rStyle w:val="s0"/>
          <w:b/>
          <w:bCs/>
        </w:rPr>
        <w:t>егі № 119 бұйрығымен бекітілген) (2007.29.03. берілген өзгерістер мен толықтыруларымен) (күші жойылды)</w:t>
      </w:r>
    </w:p>
    <w:p w:rsidR="00000000" w:rsidRDefault="001D088B">
      <w:pPr>
        <w:ind w:firstLine="400"/>
        <w:jc w:val="both"/>
      </w:pPr>
      <w: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27 сәуірде № 3601 тіркелді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Жариялануы: ҚР нормативтік құқықтық актілер Бюллетені, 2005 ж. № 18 , 148-құжат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сауда министрлігі техникалық реттеу және метрология комитетінің 2007.29.03. № 172 </w:t>
      </w:r>
      <w:hyperlink r:id="rId7" w:anchor="sub_id=2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жарияланғаннан он күнтізбелік күннен кейін қолданысқа енгізілді) 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2015 жылғы 26 наурыздағы № 331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p w:rsidR="00000000" w:rsidRDefault="001D088B">
      <w:pPr>
        <w:ind w:firstLine="400"/>
        <w:jc w:val="both"/>
      </w:pPr>
      <w:r>
        <w:rPr>
          <w:rStyle w:val="s0"/>
        </w:rPr>
        <w:t xml:space="preserve">2007 ж. 29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D08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88B" w:rsidRDefault="001D088B" w:rsidP="001D088B">
      <w:r>
        <w:separator/>
      </w:r>
    </w:p>
  </w:endnote>
  <w:endnote w:type="continuationSeparator" w:id="0">
    <w:p w:rsidR="001D088B" w:rsidRDefault="001D088B" w:rsidP="001D0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88B" w:rsidRDefault="001D088B" w:rsidP="001D088B">
      <w:r>
        <w:separator/>
      </w:r>
    </w:p>
  </w:footnote>
  <w:footnote w:type="continuationSeparator" w:id="0">
    <w:p w:rsidR="001D088B" w:rsidRDefault="001D088B" w:rsidP="001D0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 w:rsidP="001D08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88B" w:rsidRDefault="001D088B" w:rsidP="001D08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Берілген сәйкестік сертификаттарының немесе сәйкестік туралы декларациялар тіркеулерінің қолданылу мерзімін тоқтату немесе күшін жою ережесі (ҚР Индустрия және сауда министрлігінің Техникалық реттеу және метрология комитеті Төрағасының 2005 жылғы 22 сәуірдегі № 119 бұйрығымен бекітілген)</w:t>
    </w:r>
  </w:p>
  <w:p w:rsidR="001D088B" w:rsidRPr="001D088B" w:rsidRDefault="001D088B" w:rsidP="001D08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8B" w:rsidRDefault="001D08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88B"/>
    <w:rsid w:val="001D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8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8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8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8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35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7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7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1051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Берілген сәйкестік сертификаттарының немесе сәйкестік туралы декларациялар тіркеулерінің қолданылу мерзімін тоқтату немесе күшін жою ережесі (ҚР Индустрия және сауда министрлігінің Техникалық реттеу және метрология комитеті Төрағасының 2005 жылғы 22 сәуірдегі № 119 бұйрығымен бекітілген)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2023-12-13T05:51:00Z</dcterms:created>
  <dcterms:modified xsi:type="dcterms:W3CDTF">2023-12-13T05:51:00Z</dcterms:modified>
</cp:coreProperties>
</file>