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23761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23 мамырдағы № 493 Қаулысы</w:t>
      </w:r>
    </w:p>
    <w:p w:rsidR="00000000" w:rsidRDefault="00723761">
      <w:pPr>
        <w:jc w:val="center"/>
      </w:pPr>
      <w:r>
        <w:rPr>
          <w:rStyle w:val="s3"/>
        </w:rPr>
        <w:t xml:space="preserve">(2017.08.06. берілген </w:t>
      </w:r>
      <w:hyperlink r:id="rId7" w:history="1">
        <w:r>
          <w:rPr>
            <w:rStyle w:val="a3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723761">
      <w:pPr>
        <w:jc w:val="center"/>
      </w:pPr>
      <w:r>
        <w:rPr>
          <w:rStyle w:val="s3"/>
        </w:rPr>
        <w:t> </w:t>
      </w:r>
    </w:p>
    <w:p w:rsidR="00000000" w:rsidRDefault="0072376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723761">
      <w:pPr>
        <w:ind w:firstLine="400"/>
        <w:jc w:val="both"/>
      </w:pPr>
      <w:r>
        <w:rPr>
          <w:rStyle w:val="s0"/>
        </w:rPr>
        <w:t xml:space="preserve">1. Қоса беріліп отырған Қазақстан Республикасы Үкіметінің кейбір шешімдеріне енгізілетін </w:t>
      </w:r>
      <w:hyperlink w:anchor="sub100" w:history="1">
        <w:r>
          <w:rPr>
            <w:rStyle w:val="a3"/>
          </w:rPr>
          <w:t>өзгерістер</w:t>
        </w:r>
      </w:hyperlink>
      <w:r>
        <w:rPr>
          <w:rStyle w:val="s0"/>
        </w:rPr>
        <w:t xml:space="preserve"> бекітілсін.</w:t>
      </w:r>
    </w:p>
    <w:p w:rsidR="00000000" w:rsidRDefault="00723761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723761">
      <w:pPr>
        <w:ind w:firstLine="400"/>
        <w:jc w:val="both"/>
      </w:pPr>
      <w:r>
        <w:rPr>
          <w:rStyle w:val="s0"/>
        </w:rPr>
        <w:t> </w:t>
      </w:r>
    </w:p>
    <w:p w:rsidR="00000000" w:rsidRDefault="00723761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rPr>
          <w:trHeight w:val="553"/>
        </w:trPr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3761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723761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3761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723761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723761">
      <w:pPr>
        <w:ind w:firstLine="400"/>
        <w:jc w:val="both"/>
      </w:pPr>
      <w:r>
        <w:t> </w:t>
      </w:r>
    </w:p>
    <w:p w:rsidR="00000000" w:rsidRDefault="00723761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Үкіметінiң</w:t>
      </w:r>
    </w:p>
    <w:p w:rsidR="00000000" w:rsidRDefault="00723761">
      <w:pPr>
        <w:jc w:val="right"/>
      </w:pPr>
      <w:r>
        <w:rPr>
          <w:rStyle w:val="s0"/>
        </w:rPr>
        <w:t>2005 жылғы 23 мамырдағы</w:t>
      </w:r>
    </w:p>
    <w:p w:rsidR="00000000" w:rsidRDefault="00723761">
      <w:pPr>
        <w:jc w:val="right"/>
      </w:pPr>
      <w:r>
        <w:rPr>
          <w:rStyle w:val="s0"/>
        </w:rPr>
        <w:t xml:space="preserve">№ 493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723761">
      <w:pPr>
        <w:jc w:val="right"/>
      </w:pPr>
      <w:r>
        <w:rPr>
          <w:rStyle w:val="s0"/>
        </w:rPr>
        <w:t>бекiтiлген</w:t>
      </w:r>
    </w:p>
    <w:p w:rsidR="00000000" w:rsidRDefault="00723761">
      <w:pPr>
        <w:jc w:val="right"/>
      </w:pPr>
      <w:r>
        <w:t> </w:t>
      </w:r>
    </w:p>
    <w:p w:rsidR="00000000" w:rsidRDefault="00723761">
      <w:pPr>
        <w:jc w:val="right"/>
      </w:pPr>
      <w:r>
        <w:t> </w:t>
      </w:r>
    </w:p>
    <w:p w:rsidR="00000000" w:rsidRDefault="00723761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кейбір шешiмдерiне енгізiлетiн өзгерістер</w:t>
      </w:r>
    </w:p>
    <w:p w:rsidR="00000000" w:rsidRDefault="00723761">
      <w:pPr>
        <w:ind w:firstLine="400"/>
        <w:jc w:val="both"/>
      </w:pPr>
      <w:r>
        <w:rPr>
          <w:rStyle w:val="s0"/>
        </w:rPr>
        <w:t> </w:t>
      </w:r>
    </w:p>
    <w:p w:rsidR="00000000" w:rsidRDefault="00723761">
      <w:pPr>
        <w:ind w:firstLine="400"/>
        <w:jc w:val="both"/>
      </w:pPr>
      <w:r>
        <w:rPr>
          <w:rStyle w:val="s0"/>
        </w:rPr>
        <w:t xml:space="preserve">1. ҚР Үкіметінің 2017.08.06. </w:t>
      </w:r>
      <w:r>
        <w:rPr>
          <w:rStyle w:val="s0"/>
          <w:lang w:val="kk-KZ"/>
        </w:rPr>
        <w:t xml:space="preserve">№ 353 </w:t>
      </w:r>
      <w:hyperlink r:id="rId8" w:anchor="sub_id=1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9" w:anchor="sub_id=1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23761">
      <w:pPr>
        <w:ind w:firstLine="400"/>
        <w:jc w:val="both"/>
      </w:pPr>
      <w:r>
        <w:rPr>
          <w:rStyle w:val="s0"/>
        </w:rPr>
        <w:t xml:space="preserve">2. </w:t>
      </w: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2016.29.12. № 904 </w:t>
      </w:r>
      <w:hyperlink r:id="rId10" w:anchor="sub_id=10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күші жойылды </w:t>
      </w:r>
      <w:r>
        <w:rPr>
          <w:rStyle w:val="s3"/>
          <w:lang w:val="kk-KZ"/>
        </w:rPr>
        <w:t>(</w:t>
      </w:r>
      <w:hyperlink r:id="rId11" w:anchor="sub_id=102" w:history="1">
        <w:r>
          <w:rPr>
            <w:rStyle w:val="a3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723761">
      <w:pPr>
        <w:ind w:firstLine="400"/>
        <w:jc w:val="both"/>
      </w:pPr>
      <w:r>
        <w:rPr>
          <w:rStyle w:val="s0"/>
          <w:lang w:val="kk-KZ"/>
        </w:rPr>
        <w:t xml:space="preserve">3. </w:t>
      </w:r>
      <w:r>
        <w:rPr>
          <w:rStyle w:val="s0"/>
        </w:rPr>
        <w:t>ҚР</w:t>
      </w:r>
      <w:r>
        <w:rPr>
          <w:rStyle w:val="s0"/>
        </w:rPr>
        <w:t xml:space="preserve"> Үкіметінің 2017</w:t>
      </w:r>
      <w:r>
        <w:rPr>
          <w:rStyle w:val="s0"/>
          <w:lang w:val="kk-KZ"/>
        </w:rPr>
        <w:t>.07</w:t>
      </w:r>
      <w:r>
        <w:rPr>
          <w:rStyle w:val="s0"/>
          <w:lang w:val="kk-KZ"/>
        </w:rPr>
        <w:t>.06.</w:t>
      </w:r>
      <w:r>
        <w:rPr>
          <w:rStyle w:val="s0"/>
        </w:rPr>
        <w:t xml:space="preserve"> № 341 </w:t>
      </w:r>
      <w:hyperlink r:id="rId12" w:anchor="sub_id=1" w:history="1">
        <w:r>
          <w:rPr>
            <w:rStyle w:val="a3"/>
          </w:rPr>
          <w:t>Қаулысы</w:t>
        </w:r>
        <w:r>
          <w:rPr>
            <w:rStyle w:val="a3"/>
            <w:lang w:val="kk-KZ"/>
          </w:rPr>
          <w:t>мен</w:t>
        </w:r>
      </w:hyperlink>
      <w:r>
        <w:rPr>
          <w:rStyle w:val="s2"/>
        </w:rPr>
        <w:t xml:space="preserve"> </w:t>
      </w:r>
      <w:r>
        <w:rPr>
          <w:rStyle w:val="s0"/>
          <w:lang w:val="kk-KZ"/>
        </w:rPr>
        <w:t xml:space="preserve">күші жойылды </w:t>
      </w:r>
      <w:r>
        <w:rPr>
          <w:rStyle w:val="s3"/>
          <w:lang w:val="kk-KZ"/>
        </w:rPr>
        <w:t>(</w:t>
      </w:r>
      <w:hyperlink r:id="rId13" w:history="1">
        <w:r>
          <w:rPr>
            <w:rStyle w:val="a3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723761">
      <w:pPr>
        <w:ind w:firstLine="400"/>
        <w:jc w:val="both"/>
      </w:pPr>
      <w:r>
        <w:rPr>
          <w:rStyle w:val="s0"/>
        </w:rPr>
        <w:t xml:space="preserve">4. ҚР Үкіметінің 2009 жылғы 29 қазандағы № 1707 </w:t>
      </w:r>
      <w:hyperlink r:id="rId14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(бұр.</w:t>
      </w:r>
      <w:hyperlink r:id="rId15" w:anchor="sub_id=104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723761">
      <w:pPr>
        <w:ind w:firstLine="400"/>
        <w:jc w:val="both"/>
      </w:pPr>
      <w:r>
        <w:rPr>
          <w:rStyle w:val="s0"/>
        </w:rPr>
        <w:t> </w:t>
      </w:r>
    </w:p>
    <w:p w:rsidR="00000000" w:rsidRDefault="00723761">
      <w:pPr>
        <w:ind w:firstLine="400"/>
        <w:jc w:val="both"/>
      </w:pPr>
      <w:r>
        <w:rPr>
          <w:rStyle w:val="s0"/>
        </w:rPr>
        <w:t> </w:t>
      </w:r>
    </w:p>
    <w:p w:rsidR="00000000" w:rsidRDefault="00723761">
      <w:pPr>
        <w:ind w:firstLine="400"/>
        <w:jc w:val="both"/>
      </w:pPr>
      <w:r>
        <w:rPr>
          <w:rStyle w:val="s0"/>
        </w:rPr>
        <w:t> </w:t>
      </w:r>
    </w:p>
    <w:p w:rsidR="00000000" w:rsidRDefault="00723761">
      <w:pPr>
        <w:ind w:firstLine="400"/>
        <w:jc w:val="both"/>
      </w:pPr>
      <w:r>
        <w:rPr>
          <w:rStyle w:val="s0"/>
        </w:rPr>
        <w:t> </w:t>
      </w:r>
    </w:p>
    <w:p w:rsidR="00000000" w:rsidRDefault="00723761">
      <w:pPr>
        <w:ind w:firstLine="400"/>
        <w:jc w:val="both"/>
      </w:pPr>
      <w:r>
        <w:rPr>
          <w:rStyle w:val="s0"/>
        </w:rPr>
        <w:t> </w:t>
      </w:r>
    </w:p>
    <w:p w:rsidR="00000000" w:rsidRDefault="00723761">
      <w:pPr>
        <w:ind w:firstLine="400"/>
        <w:jc w:val="both"/>
      </w:pPr>
      <w:r>
        <w:rPr>
          <w:rStyle w:val="s0"/>
        </w:rPr>
        <w:t> </w:t>
      </w:r>
    </w:p>
    <w:p w:rsidR="00000000" w:rsidRDefault="00723761">
      <w:pPr>
        <w:ind w:firstLine="400"/>
        <w:jc w:val="both"/>
      </w:pPr>
      <w:r>
        <w:rPr>
          <w:rStyle w:val="s0"/>
        </w:rPr>
        <w:t> </w:t>
      </w:r>
    </w:p>
    <w:p w:rsidR="00000000" w:rsidRDefault="00723761">
      <w:pPr>
        <w:ind w:firstLine="400"/>
        <w:jc w:val="both"/>
      </w:pPr>
      <w:r>
        <w:rPr>
          <w:rStyle w:val="s0"/>
        </w:rPr>
        <w:t> </w:t>
      </w:r>
    </w:p>
    <w:p w:rsidR="00000000" w:rsidRDefault="00723761">
      <w:pPr>
        <w:ind w:firstLine="400"/>
        <w:jc w:val="both"/>
      </w:pPr>
      <w:r>
        <w:rPr>
          <w:rStyle w:val="s0"/>
        </w:rPr>
        <w:t> </w:t>
      </w:r>
    </w:p>
    <w:p w:rsidR="00000000" w:rsidRDefault="00723761">
      <w:pPr>
        <w:ind w:firstLine="400"/>
        <w:jc w:val="both"/>
      </w:pPr>
      <w:r>
        <w:rPr>
          <w:rStyle w:val="s0"/>
        </w:rPr>
        <w:t> </w:t>
      </w:r>
    </w:p>
    <w:p w:rsidR="00000000" w:rsidRDefault="00723761">
      <w:pPr>
        <w:ind w:firstLine="400"/>
        <w:jc w:val="both"/>
      </w:pPr>
      <w:r>
        <w:rPr>
          <w:rStyle w:val="s0"/>
        </w:rPr>
        <w:t> </w:t>
      </w:r>
    </w:p>
    <w:p w:rsidR="00000000" w:rsidRDefault="00723761">
      <w:pPr>
        <w:ind w:firstLine="400"/>
        <w:jc w:val="both"/>
      </w:pPr>
      <w:r>
        <w:t> </w:t>
      </w:r>
    </w:p>
    <w:p w:rsidR="00000000" w:rsidRDefault="00723761">
      <w:pPr>
        <w:ind w:firstLine="400"/>
        <w:jc w:val="both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3761" w:rsidRDefault="00723761" w:rsidP="00723761">
      <w:r>
        <w:separator/>
      </w:r>
    </w:p>
  </w:endnote>
  <w:endnote w:type="continuationSeparator" w:id="0">
    <w:p w:rsidR="00723761" w:rsidRDefault="00723761" w:rsidP="007237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3761" w:rsidRDefault="0072376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3761" w:rsidRDefault="0072376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3761" w:rsidRDefault="0072376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3761" w:rsidRDefault="00723761" w:rsidP="00723761">
      <w:r>
        <w:separator/>
      </w:r>
    </w:p>
  </w:footnote>
  <w:footnote w:type="continuationSeparator" w:id="0">
    <w:p w:rsidR="00723761" w:rsidRDefault="00723761" w:rsidP="007237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3761" w:rsidRDefault="0072376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3761" w:rsidRDefault="00723761" w:rsidP="0072376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3761" w:rsidRDefault="00723761" w:rsidP="0072376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енгізу туралы» Қазақстан Республикасы Үкіметінің 2005 жылғы 23 мамырдағы № 493 Қаулысы (2017.08.06. берілген өзгерістермен)</w:t>
    </w:r>
  </w:p>
  <w:p w:rsidR="00723761" w:rsidRPr="00723761" w:rsidRDefault="00723761" w:rsidP="0072376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23.05.2005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3761" w:rsidRDefault="0072376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3761"/>
    <w:rsid w:val="007237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2376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376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376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376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2376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376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376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376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985969" TargetMode="External"/><Relationship Id="rId13" Type="http://schemas.openxmlformats.org/officeDocument/2006/relationships/hyperlink" Target="http://online.zakon.kz/Document/?doc_id=38189887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012491" TargetMode="External"/><Relationship Id="rId12" Type="http://schemas.openxmlformats.org/officeDocument/2006/relationships/hyperlink" Target="http://online.zakon.kz/Document/?doc_id=36279429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739661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507346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2939685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189887" TargetMode="External"/><Relationship Id="rId14" Type="http://schemas.openxmlformats.org/officeDocument/2006/relationships/hyperlink" Target="http://online.zakon.kz/Document/?doc_id=30507230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113</Words>
  <Characters>1611</Characters>
  <Application>Microsoft Office Word</Application>
  <DocSecurity>0</DocSecurity>
  <Lines>13</Lines>
  <Paragraphs>3</Paragraphs>
  <ScaleCrop>false</ScaleCrop>
  <Company>SPecialiST RePack</Company>
  <LinksUpToDate>false</LinksUpToDate>
  <CharactersWithSpaces>1721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енгізу туралы» Қазақстан Республикасы Үкіметінің 2005 жылғы 23 мамырдағы № 493 Қаулысы (2017.08.06.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2024-02-23T00:30:00Z</dcterms:created>
  <dcterms:modified xsi:type="dcterms:W3CDTF">2024-02-23T00:30:00Z</dcterms:modified>
</cp:coreProperties>
</file>