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561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Президентінің "Болашақ" халықаралық стипендиясын тағайындау үшiн үмiткерлердi iрiктеу ережесін бекіту туралы” Қазақстан Республикасы Үкіметінің 2005 жылғы 26 мамырдағы № 511 Қаулысы</w:t>
      </w:r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2005 ж. 3 маусым № 121-122 (24080); "Ресми газет" 2005 ж. 11 маусым № 24 (232); ҚР Президенті мен ҚР Үкіметінің Актілер жинағы, 2005 ж., № 22, 270-құжат</w:t>
      </w:r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2008.11.06. № 573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2006.26.04. № 328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57561">
      <w:pPr>
        <w:ind w:firstLine="400"/>
        <w:jc w:val="both"/>
      </w:pPr>
      <w:r>
        <w:rPr>
          <w:rStyle w:val="s0"/>
        </w:rPr>
        <w:t> </w:t>
      </w:r>
    </w:p>
    <w:p w:rsidR="00000000" w:rsidRDefault="00657561">
      <w:pPr>
        <w:ind w:firstLine="400"/>
        <w:jc w:val="both"/>
      </w:pPr>
      <w:r>
        <w:rPr>
          <w:rStyle w:val="s0"/>
        </w:rPr>
        <w:t xml:space="preserve">2006 ж. 24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561" w:rsidRDefault="00657561" w:rsidP="00657561">
      <w:r>
        <w:separator/>
      </w:r>
    </w:p>
  </w:endnote>
  <w:endnote w:type="continuationSeparator" w:id="0">
    <w:p w:rsidR="00657561" w:rsidRDefault="00657561" w:rsidP="00657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561" w:rsidRDefault="00657561" w:rsidP="00657561">
      <w:r>
        <w:separator/>
      </w:r>
    </w:p>
  </w:footnote>
  <w:footnote w:type="continuationSeparator" w:id="0">
    <w:p w:rsidR="00657561" w:rsidRDefault="00657561" w:rsidP="00657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 w:rsidP="006575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561" w:rsidRPr="00657561" w:rsidRDefault="00657561" w:rsidP="006575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2005.26.05. № 511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561" w:rsidRDefault="006575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561"/>
    <w:rsid w:val="00657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575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5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5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5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575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5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5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5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47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0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7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707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2005.26.05. № 511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2024-05-10T01:26:00Z</dcterms:created>
  <dcterms:modified xsi:type="dcterms:W3CDTF">2024-05-10T01:26:00Z</dcterms:modified>
</cp:coreProperties>
</file>