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D57C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Приказ Министра сельского хозяйства Республики Казахстан от 24 мая 2005 года № 352 «О внесении изменений в приказ Министра сельского хозяйства Республики Казахстан от 11 февраля 2005 года № 112 «Об утверждении Правил выдачи, обращения и погашения зерновых </w:t>
      </w:r>
      <w:r>
        <w:rPr>
          <w:rStyle w:val="s0"/>
          <w:b/>
          <w:bCs/>
        </w:rPr>
        <w:t>расписок» форм (образцов) и описания зерновых расписок» (утратил силу)</w:t>
      </w:r>
    </w:p>
    <w:p w:rsidR="00000000" w:rsidRDefault="00ED57C2">
      <w:pPr>
        <w:ind w:firstLine="400"/>
        <w:jc w:val="both"/>
      </w:pPr>
      <w:r>
        <w:rPr>
          <w:rStyle w:val="s0"/>
        </w:rPr>
        <w:t> </w:t>
      </w:r>
    </w:p>
    <w:p w:rsidR="00000000" w:rsidRDefault="00ED57C2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 июня 2005 года под № 3661</w:t>
      </w:r>
    </w:p>
    <w:p w:rsidR="00000000" w:rsidRDefault="00ED57C2">
      <w:pPr>
        <w:ind w:firstLine="400"/>
        <w:jc w:val="both"/>
      </w:pPr>
      <w:r>
        <w:rPr>
          <w:rStyle w:val="s0"/>
        </w:rPr>
        <w:t> </w:t>
      </w:r>
    </w:p>
    <w:p w:rsidR="00000000" w:rsidRDefault="00ED57C2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anchor="sub_id=1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сельского хозяйства РК от 17 января 2012 года № 10-1/18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D57C2" w:rsidRDefault="00ED57C2" w:rsidP="00ED57C2">
      <w:r>
        <w:separator/>
      </w:r>
    </w:p>
  </w:endnote>
  <w:endnote w:type="continuationSeparator" w:id="0">
    <w:p w:rsidR="00ED57C2" w:rsidRDefault="00ED57C2" w:rsidP="00ED57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57C2" w:rsidRDefault="00ED57C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57C2" w:rsidRDefault="00ED57C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57C2" w:rsidRDefault="00ED57C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D57C2" w:rsidRDefault="00ED57C2" w:rsidP="00ED57C2">
      <w:r>
        <w:separator/>
      </w:r>
    </w:p>
  </w:footnote>
  <w:footnote w:type="continuationSeparator" w:id="0">
    <w:p w:rsidR="00ED57C2" w:rsidRDefault="00ED57C2" w:rsidP="00ED57C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57C2" w:rsidRDefault="00ED57C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57C2" w:rsidRDefault="00ED57C2" w:rsidP="00ED57C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D57C2" w:rsidRPr="00ED57C2" w:rsidRDefault="00ED57C2" w:rsidP="00ED57C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СЕЛЬСКОГО ХОЗЯЙСТВА РК ОТ 24.05.2005 № 352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57C2" w:rsidRDefault="00ED57C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D57C2"/>
    <w:rsid w:val="00ED57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ED57C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D57C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D57C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D57C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ED57C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D57C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D57C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D57C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11108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81</Words>
  <Characters>563</Characters>
  <Application>Microsoft Office Word</Application>
  <DocSecurity>0</DocSecurity>
  <Lines>4</Lines>
  <Paragraphs>1</Paragraphs>
  <ScaleCrop>false</ScaleCrop>
  <Company/>
  <LinksUpToDate>false</LinksUpToDate>
  <CharactersWithSpaces>643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СЕЛЬСКОГО ХОЗЯЙСТВА РК ОТ 24.05.2005 № 352 (©Paragraph 2023)</dc:title>
  <dc:subject/>
  <dc:creator>Сергей М</dc:creator>
  <cp:keywords/>
  <dc:description/>
  <cp:lastModifiedBy>Сергей М</cp:lastModifiedBy>
  <cp:revision>2</cp:revision>
  <dcterms:created xsi:type="dcterms:W3CDTF">2023-11-13T08:20:00Z</dcterms:created>
  <dcterms:modified xsi:type="dcterms:W3CDTF">2023-11-13T08:20:00Z</dcterms:modified>
</cp:coreProperties>
</file>